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7AEEA" w14:textId="75F9C6CD" w:rsidR="00CF12EF" w:rsidRPr="00CF12EF" w:rsidRDefault="00CF12EF" w:rsidP="00CF12EF">
      <w:pPr>
        <w:rPr>
          <w:rFonts w:cs="Arial"/>
          <w:sz w:val="24"/>
          <w:szCs w:val="24"/>
        </w:rPr>
      </w:pPr>
    </w:p>
    <w:p w14:paraId="178E1935" w14:textId="77777777" w:rsidR="00CF12EF" w:rsidRPr="00CF12EF" w:rsidRDefault="00CF12EF" w:rsidP="00CF12EF">
      <w:pPr>
        <w:rPr>
          <w:rFonts w:cs="Arial"/>
          <w:sz w:val="24"/>
          <w:szCs w:val="24"/>
        </w:rPr>
      </w:pPr>
    </w:p>
    <w:p w14:paraId="4169C3B2" w14:textId="0A4CAB8D" w:rsidR="00CF12EF" w:rsidRDefault="00CF12EF" w:rsidP="00CF12EF">
      <w:pPr>
        <w:rPr>
          <w:rFonts w:cs="Arial"/>
          <w:b/>
          <w:sz w:val="24"/>
          <w:szCs w:val="24"/>
        </w:rPr>
      </w:pPr>
    </w:p>
    <w:p w14:paraId="3A5DE41D" w14:textId="72EEABEB" w:rsidR="00270DE9" w:rsidRDefault="00270DE9" w:rsidP="00CF12EF">
      <w:pPr>
        <w:rPr>
          <w:rFonts w:cs="Arial"/>
          <w:b/>
          <w:sz w:val="24"/>
          <w:szCs w:val="24"/>
        </w:rPr>
      </w:pPr>
    </w:p>
    <w:p w14:paraId="49464C15" w14:textId="28E1A942" w:rsidR="00270DE9" w:rsidRDefault="00270DE9" w:rsidP="00CF12EF">
      <w:pPr>
        <w:rPr>
          <w:rFonts w:cs="Arial"/>
          <w:b/>
          <w:sz w:val="24"/>
          <w:szCs w:val="24"/>
        </w:rPr>
      </w:pPr>
    </w:p>
    <w:p w14:paraId="46518FDA" w14:textId="345BAA3B" w:rsidR="00270DE9" w:rsidRDefault="00270DE9" w:rsidP="00CF12EF">
      <w:pPr>
        <w:rPr>
          <w:rFonts w:cs="Arial"/>
          <w:b/>
          <w:sz w:val="24"/>
          <w:szCs w:val="24"/>
        </w:rPr>
      </w:pPr>
    </w:p>
    <w:p w14:paraId="3B9E7692" w14:textId="77777777" w:rsidR="00AF4263" w:rsidRDefault="00AF4263" w:rsidP="00CF12EF">
      <w:pPr>
        <w:rPr>
          <w:rFonts w:cs="Arial"/>
          <w:b/>
          <w:sz w:val="24"/>
          <w:szCs w:val="24"/>
        </w:rPr>
      </w:pPr>
    </w:p>
    <w:p w14:paraId="5B30D496" w14:textId="77777777" w:rsidR="00270DE9" w:rsidRDefault="00270DE9" w:rsidP="00CF12EF">
      <w:pPr>
        <w:rPr>
          <w:rFonts w:cs="Arial"/>
          <w:b/>
          <w:sz w:val="24"/>
          <w:szCs w:val="24"/>
        </w:rPr>
      </w:pPr>
    </w:p>
    <w:p w14:paraId="11855B69" w14:textId="728FBBB3" w:rsidR="00CF12EF" w:rsidRPr="00CF12EF" w:rsidRDefault="00DC3173" w:rsidP="00AF4263">
      <w:pPr>
        <w:jc w:val="center"/>
        <w:rPr>
          <w:rFonts w:cs="Arial"/>
          <w:b/>
          <w:sz w:val="40"/>
          <w:szCs w:val="24"/>
        </w:rPr>
      </w:pPr>
      <w:r>
        <w:rPr>
          <w:rFonts w:cs="Arial"/>
          <w:b/>
          <w:sz w:val="40"/>
          <w:szCs w:val="24"/>
        </w:rPr>
        <w:t>Animal Partner</w:t>
      </w:r>
      <w:r w:rsidR="0069166D">
        <w:rPr>
          <w:rFonts w:cs="Arial"/>
          <w:b/>
          <w:sz w:val="40"/>
          <w:szCs w:val="24"/>
        </w:rPr>
        <w:t>ship</w:t>
      </w:r>
      <w:r w:rsidR="00CF7582">
        <w:rPr>
          <w:rFonts w:cs="Arial"/>
          <w:b/>
          <w:sz w:val="40"/>
          <w:szCs w:val="24"/>
        </w:rPr>
        <w:t xml:space="preserve"> </w:t>
      </w:r>
      <w:r w:rsidR="000D7A10">
        <w:rPr>
          <w:rFonts w:cs="Arial"/>
          <w:b/>
          <w:sz w:val="40"/>
          <w:szCs w:val="24"/>
        </w:rPr>
        <w:t>Programme</w:t>
      </w:r>
    </w:p>
    <w:p w14:paraId="44107328" w14:textId="3C46E9B2" w:rsidR="00CF12EF" w:rsidRPr="00CF12EF" w:rsidRDefault="00ED2B5E" w:rsidP="003F27B9">
      <w:pPr>
        <w:jc w:val="center"/>
        <w:rPr>
          <w:rFonts w:cs="Arial"/>
          <w:b/>
          <w:sz w:val="40"/>
          <w:szCs w:val="24"/>
        </w:rPr>
      </w:pPr>
      <w:r>
        <w:rPr>
          <w:rFonts w:cs="Arial"/>
          <w:b/>
          <w:sz w:val="40"/>
          <w:szCs w:val="24"/>
        </w:rPr>
        <w:t xml:space="preserve">Grant </w:t>
      </w:r>
      <w:r w:rsidR="00CF12EF" w:rsidRPr="00CF12EF">
        <w:rPr>
          <w:rFonts w:cs="Arial"/>
          <w:b/>
          <w:sz w:val="40"/>
          <w:szCs w:val="24"/>
        </w:rPr>
        <w:t>Application and Delivery Guidelines</w:t>
      </w:r>
    </w:p>
    <w:p w14:paraId="1FCF1172" w14:textId="6BEBD3B2" w:rsidR="00CF12EF" w:rsidRPr="00CF12EF" w:rsidRDefault="00AF72D4" w:rsidP="00AF72D4">
      <w:pPr>
        <w:jc w:val="center"/>
        <w:rPr>
          <w:rFonts w:cs="Arial"/>
          <w:sz w:val="40"/>
          <w:szCs w:val="24"/>
        </w:rPr>
      </w:pPr>
      <w:r>
        <w:rPr>
          <w:rFonts w:cs="Arial"/>
          <w:b/>
          <w:sz w:val="40"/>
          <w:szCs w:val="24"/>
        </w:rPr>
        <w:t>Spring 2021</w:t>
      </w:r>
    </w:p>
    <w:p w14:paraId="65DCFDAE" w14:textId="77777777" w:rsidR="00CF12EF" w:rsidRPr="00CF12EF" w:rsidRDefault="00CF12EF" w:rsidP="00CF12EF">
      <w:pPr>
        <w:rPr>
          <w:rFonts w:cs="Arial"/>
          <w:sz w:val="40"/>
          <w:szCs w:val="24"/>
        </w:rPr>
      </w:pPr>
    </w:p>
    <w:p w14:paraId="581F23B5" w14:textId="208E7D4D" w:rsidR="008B4764" w:rsidRPr="0074216B" w:rsidRDefault="00CF12EF" w:rsidP="00154F36">
      <w:pPr>
        <w:rPr>
          <w:rFonts w:cs="Arial"/>
          <w:b/>
          <w:sz w:val="24"/>
          <w:szCs w:val="24"/>
        </w:rPr>
      </w:pPr>
      <w:r w:rsidRPr="00CF12EF">
        <w:rPr>
          <w:rFonts w:eastAsia="Calibri" w:cs="Arial"/>
          <w:noProof/>
          <w:sz w:val="24"/>
          <w:szCs w:val="24"/>
        </w:rPr>
        <w:drawing>
          <wp:anchor distT="0" distB="0" distL="114300" distR="114300" simplePos="0" relativeHeight="251659264" behindDoc="0" locked="1" layoutInCell="1" allowOverlap="1" wp14:anchorId="19204F61" wp14:editId="30C58B69">
            <wp:simplePos x="0" y="0"/>
            <wp:positionH relativeFrom="margin">
              <wp:posOffset>2139315</wp:posOffset>
            </wp:positionH>
            <wp:positionV relativeFrom="margin">
              <wp:align>top</wp:align>
            </wp:positionV>
            <wp:extent cx="1486535" cy="11804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Logo6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6535" cy="1180465"/>
                    </a:xfrm>
                    <a:prstGeom prst="rect">
                      <a:avLst/>
                    </a:prstGeom>
                  </pic:spPr>
                </pic:pic>
              </a:graphicData>
            </a:graphic>
            <wp14:sizeRelH relativeFrom="margin">
              <wp14:pctWidth>0</wp14:pctWidth>
            </wp14:sizeRelH>
            <wp14:sizeRelV relativeFrom="margin">
              <wp14:pctHeight>0</wp14:pctHeight>
            </wp14:sizeRelV>
          </wp:anchor>
        </w:drawing>
      </w:r>
      <w:r w:rsidR="00114C93">
        <w:rPr>
          <w:rFonts w:cs="Arial"/>
          <w:b/>
          <w:sz w:val="24"/>
          <w:szCs w:val="24"/>
        </w:rPr>
        <w:t>A</w:t>
      </w:r>
      <w:r w:rsidR="008B4764" w:rsidRPr="0074216B">
        <w:rPr>
          <w:rFonts w:cs="Arial"/>
          <w:b/>
          <w:sz w:val="24"/>
          <w:szCs w:val="24"/>
        </w:rPr>
        <w:t>nimal Partnership Programme 2</w:t>
      </w:r>
      <w:r w:rsidR="004F072C">
        <w:rPr>
          <w:rFonts w:cs="Arial"/>
          <w:b/>
          <w:sz w:val="24"/>
          <w:szCs w:val="24"/>
        </w:rPr>
        <w:t>02</w:t>
      </w:r>
      <w:r w:rsidR="00154F36">
        <w:rPr>
          <w:rFonts w:cs="Arial"/>
          <w:b/>
          <w:sz w:val="24"/>
          <w:szCs w:val="24"/>
        </w:rPr>
        <w:t>1</w:t>
      </w:r>
    </w:p>
    <w:p w14:paraId="3DA9CD4A" w14:textId="77777777" w:rsidR="008B4764" w:rsidRPr="0074216B" w:rsidRDefault="008B4764" w:rsidP="008B4764">
      <w:pPr>
        <w:spacing w:after="0"/>
        <w:rPr>
          <w:rFonts w:cs="Arial"/>
          <w:b/>
          <w:sz w:val="24"/>
          <w:szCs w:val="24"/>
        </w:rPr>
      </w:pPr>
    </w:p>
    <w:p w14:paraId="3635775C" w14:textId="77777777" w:rsidR="008B4764" w:rsidRPr="0074216B" w:rsidRDefault="008B4764" w:rsidP="008B4764">
      <w:pPr>
        <w:spacing w:after="0"/>
        <w:rPr>
          <w:rFonts w:cs="Arial"/>
          <w:b/>
          <w:sz w:val="24"/>
          <w:szCs w:val="24"/>
        </w:rPr>
      </w:pPr>
      <w:r w:rsidRPr="0074216B">
        <w:rPr>
          <w:rFonts w:cs="Arial"/>
          <w:b/>
          <w:sz w:val="24"/>
          <w:szCs w:val="24"/>
        </w:rPr>
        <w:t>Grant Application and Delivery Guidelines</w:t>
      </w:r>
    </w:p>
    <w:p w14:paraId="1656C206" w14:textId="77777777" w:rsidR="008B4764" w:rsidRPr="0074216B" w:rsidRDefault="008B4764" w:rsidP="00CF12EF">
      <w:pPr>
        <w:spacing w:after="0"/>
        <w:rPr>
          <w:rFonts w:cs="Arial"/>
          <w:b/>
          <w:sz w:val="24"/>
          <w:szCs w:val="24"/>
        </w:rPr>
      </w:pPr>
    </w:p>
    <w:p w14:paraId="7B7736DC" w14:textId="77777777" w:rsidR="008B4764" w:rsidRPr="0074216B" w:rsidRDefault="008B4764" w:rsidP="008B4764">
      <w:pPr>
        <w:pBdr>
          <w:top w:val="single" w:sz="4" w:space="1" w:color="auto"/>
          <w:left w:val="single" w:sz="4" w:space="4" w:color="auto"/>
          <w:bottom w:val="single" w:sz="4" w:space="1" w:color="auto"/>
          <w:right w:val="single" w:sz="4" w:space="4" w:color="auto"/>
        </w:pBdr>
        <w:spacing w:after="0"/>
        <w:rPr>
          <w:rFonts w:cs="Arial"/>
          <w:b/>
          <w:sz w:val="24"/>
          <w:szCs w:val="24"/>
        </w:rPr>
      </w:pPr>
    </w:p>
    <w:p w14:paraId="4969E299" w14:textId="2CC6679F" w:rsidR="008B4764" w:rsidRPr="0074216B" w:rsidRDefault="008B4764" w:rsidP="008B4764">
      <w:pPr>
        <w:pBdr>
          <w:top w:val="single" w:sz="4" w:space="1" w:color="auto"/>
          <w:left w:val="single" w:sz="4" w:space="4" w:color="auto"/>
          <w:bottom w:val="single" w:sz="4" w:space="1" w:color="auto"/>
          <w:right w:val="single" w:sz="4" w:space="4" w:color="auto"/>
        </w:pBdr>
        <w:spacing w:after="0"/>
        <w:rPr>
          <w:rFonts w:cs="Arial"/>
          <w:b/>
          <w:sz w:val="24"/>
          <w:szCs w:val="24"/>
        </w:rPr>
      </w:pPr>
      <w:r w:rsidRPr="0074216B">
        <w:rPr>
          <w:rFonts w:cs="Arial"/>
          <w:b/>
          <w:sz w:val="24"/>
          <w:szCs w:val="24"/>
        </w:rPr>
        <w:t xml:space="preserve">Online Application Process </w:t>
      </w:r>
    </w:p>
    <w:p w14:paraId="36FE62C0" w14:textId="77777777" w:rsidR="008B4764" w:rsidRPr="0074216B" w:rsidRDefault="008B4764" w:rsidP="008B4764">
      <w:pPr>
        <w:pBdr>
          <w:top w:val="single" w:sz="4" w:space="1" w:color="auto"/>
          <w:left w:val="single" w:sz="4" w:space="4" w:color="auto"/>
          <w:bottom w:val="single" w:sz="4" w:space="1" w:color="auto"/>
          <w:right w:val="single" w:sz="4" w:space="4" w:color="auto"/>
        </w:pBdr>
        <w:spacing w:after="0"/>
        <w:rPr>
          <w:rFonts w:cs="Arial"/>
          <w:b/>
          <w:sz w:val="24"/>
          <w:szCs w:val="24"/>
        </w:rPr>
      </w:pPr>
    </w:p>
    <w:p w14:paraId="02885724" w14:textId="25CDAB7E" w:rsidR="008B4764" w:rsidRPr="00E8046C" w:rsidRDefault="008B4764" w:rsidP="008B4764">
      <w:pPr>
        <w:pBdr>
          <w:top w:val="single" w:sz="4" w:space="1" w:color="auto"/>
          <w:left w:val="single" w:sz="4" w:space="4" w:color="auto"/>
          <w:bottom w:val="single" w:sz="4" w:space="1" w:color="auto"/>
          <w:right w:val="single" w:sz="4" w:space="4" w:color="auto"/>
        </w:pBdr>
        <w:spacing w:after="0"/>
        <w:rPr>
          <w:rFonts w:cs="Arial"/>
          <w:b/>
          <w:sz w:val="24"/>
          <w:szCs w:val="24"/>
        </w:rPr>
      </w:pPr>
      <w:r w:rsidRPr="0074216B">
        <w:rPr>
          <w:rFonts w:cs="Arial"/>
          <w:b/>
          <w:sz w:val="24"/>
          <w:szCs w:val="24"/>
        </w:rPr>
        <w:t xml:space="preserve">In order to apply for this grant opportunity you </w:t>
      </w:r>
      <w:r w:rsidRPr="00AF4263">
        <w:rPr>
          <w:rFonts w:cs="Arial"/>
          <w:b/>
          <w:sz w:val="24"/>
          <w:szCs w:val="24"/>
          <w:u w:val="single"/>
        </w:rPr>
        <w:t>must complete an online application form (known as a request)</w:t>
      </w:r>
      <w:r w:rsidR="009546B2" w:rsidRPr="00AF4263">
        <w:rPr>
          <w:rFonts w:cs="Arial"/>
          <w:b/>
          <w:sz w:val="24"/>
          <w:szCs w:val="24"/>
          <w:u w:val="single"/>
        </w:rPr>
        <w:t>.</w:t>
      </w:r>
      <w:r w:rsidR="009546B2">
        <w:rPr>
          <w:rFonts w:cs="Arial"/>
          <w:b/>
          <w:sz w:val="24"/>
          <w:szCs w:val="24"/>
        </w:rPr>
        <w:t xml:space="preserve"> There is a </w:t>
      </w:r>
      <w:r w:rsidR="00B661A9">
        <w:rPr>
          <w:rFonts w:cs="Arial"/>
          <w:b/>
          <w:sz w:val="24"/>
          <w:szCs w:val="24"/>
        </w:rPr>
        <w:t>W</w:t>
      </w:r>
      <w:r w:rsidR="009546B2">
        <w:rPr>
          <w:rFonts w:cs="Arial"/>
          <w:b/>
          <w:sz w:val="24"/>
          <w:szCs w:val="24"/>
        </w:rPr>
        <w:t xml:space="preserve">ord document </w:t>
      </w:r>
      <w:r w:rsidR="009546B2" w:rsidRPr="00E8046C">
        <w:rPr>
          <w:rFonts w:cs="Arial"/>
          <w:b/>
          <w:sz w:val="24"/>
          <w:szCs w:val="24"/>
        </w:rPr>
        <w:t xml:space="preserve">where you can see the questions you will need to answer.  </w:t>
      </w:r>
      <w:r w:rsidR="009546B2" w:rsidRPr="00FB6E0B">
        <w:rPr>
          <w:rFonts w:cs="Arial"/>
          <w:b/>
          <w:sz w:val="24"/>
          <w:szCs w:val="24"/>
          <w:u w:val="single"/>
        </w:rPr>
        <w:t xml:space="preserve">Please do not complete the </w:t>
      </w:r>
      <w:r w:rsidR="00B661A9" w:rsidRPr="00FB6E0B">
        <w:rPr>
          <w:rFonts w:cs="Arial"/>
          <w:b/>
          <w:sz w:val="24"/>
          <w:szCs w:val="24"/>
          <w:u w:val="single"/>
        </w:rPr>
        <w:t>W</w:t>
      </w:r>
      <w:r w:rsidR="009546B2" w:rsidRPr="00FB6E0B">
        <w:rPr>
          <w:rFonts w:cs="Arial"/>
          <w:b/>
          <w:sz w:val="24"/>
          <w:szCs w:val="24"/>
          <w:u w:val="single"/>
        </w:rPr>
        <w:t>ord document and send it to us.  The Committee will not consider it</w:t>
      </w:r>
      <w:r w:rsidR="0049007C">
        <w:rPr>
          <w:rFonts w:cs="Arial"/>
          <w:b/>
          <w:sz w:val="24"/>
          <w:szCs w:val="24"/>
          <w:u w:val="single"/>
        </w:rPr>
        <w:t>.</w:t>
      </w:r>
    </w:p>
    <w:p w14:paraId="616F51C6" w14:textId="77777777" w:rsidR="008B4764" w:rsidRPr="00E8046C" w:rsidRDefault="008B4764" w:rsidP="008B4764">
      <w:pPr>
        <w:pBdr>
          <w:top w:val="single" w:sz="4" w:space="1" w:color="auto"/>
          <w:left w:val="single" w:sz="4" w:space="4" w:color="auto"/>
          <w:bottom w:val="single" w:sz="4" w:space="1" w:color="auto"/>
          <w:right w:val="single" w:sz="4" w:space="4" w:color="auto"/>
        </w:pBdr>
        <w:spacing w:after="0"/>
        <w:rPr>
          <w:rFonts w:cs="Arial"/>
          <w:b/>
          <w:sz w:val="24"/>
          <w:szCs w:val="24"/>
        </w:rPr>
      </w:pPr>
    </w:p>
    <w:p w14:paraId="07F0BD11" w14:textId="71AB4DE0" w:rsidR="008B4764" w:rsidRPr="0074216B" w:rsidRDefault="008B4764" w:rsidP="008B4764">
      <w:pPr>
        <w:pBdr>
          <w:top w:val="single" w:sz="4" w:space="1" w:color="auto"/>
          <w:left w:val="single" w:sz="4" w:space="4" w:color="auto"/>
          <w:bottom w:val="single" w:sz="4" w:space="1" w:color="auto"/>
          <w:right w:val="single" w:sz="4" w:space="4" w:color="auto"/>
        </w:pBdr>
        <w:spacing w:after="0"/>
        <w:rPr>
          <w:rFonts w:cs="Arial"/>
          <w:b/>
          <w:sz w:val="24"/>
          <w:szCs w:val="24"/>
        </w:rPr>
      </w:pPr>
      <w:r w:rsidRPr="00E8046C">
        <w:rPr>
          <w:rFonts w:cs="Arial"/>
          <w:b/>
          <w:sz w:val="24"/>
          <w:szCs w:val="24"/>
        </w:rPr>
        <w:t xml:space="preserve">Please ensure you read the Applicants Guide which can be found </w:t>
      </w:r>
      <w:r w:rsidR="00EA5EA3">
        <w:rPr>
          <w:rFonts w:cs="Arial"/>
          <w:b/>
          <w:sz w:val="24"/>
          <w:szCs w:val="24"/>
        </w:rPr>
        <w:t>on the website</w:t>
      </w:r>
      <w:r w:rsidRPr="00E8046C">
        <w:rPr>
          <w:rFonts w:cs="Arial"/>
          <w:b/>
          <w:sz w:val="24"/>
          <w:szCs w:val="24"/>
        </w:rPr>
        <w:t xml:space="preserve">, </w:t>
      </w:r>
      <w:r w:rsidR="00FB6E0B">
        <w:rPr>
          <w:rFonts w:cs="Arial"/>
          <w:b/>
          <w:sz w:val="24"/>
          <w:szCs w:val="24"/>
        </w:rPr>
        <w:t xml:space="preserve">for our online grant system.  You </w:t>
      </w:r>
      <w:r w:rsidR="00FB6E0B">
        <w:rPr>
          <w:rFonts w:cs="Arial"/>
          <w:b/>
          <w:sz w:val="24"/>
          <w:szCs w:val="24"/>
          <w:u w:val="single"/>
        </w:rPr>
        <w:t xml:space="preserve">must </w:t>
      </w:r>
      <w:r w:rsidRPr="00E8046C">
        <w:rPr>
          <w:rFonts w:cs="Arial"/>
          <w:b/>
          <w:sz w:val="24"/>
          <w:szCs w:val="24"/>
        </w:rPr>
        <w:t xml:space="preserve">create </w:t>
      </w:r>
      <w:r w:rsidRPr="00AF4263">
        <w:rPr>
          <w:rFonts w:cs="Arial"/>
          <w:b/>
          <w:sz w:val="24"/>
          <w:szCs w:val="24"/>
          <w:u w:val="single"/>
        </w:rPr>
        <w:t>an online account before starting your application</w:t>
      </w:r>
      <w:r w:rsidR="00FB6E0B">
        <w:rPr>
          <w:rFonts w:cs="Arial"/>
          <w:b/>
          <w:sz w:val="24"/>
          <w:szCs w:val="24"/>
        </w:rPr>
        <w:t xml:space="preserve"> otherwise information will be lost</w:t>
      </w:r>
      <w:r w:rsidR="0049007C">
        <w:rPr>
          <w:rFonts w:cs="Arial"/>
          <w:b/>
          <w:sz w:val="24"/>
          <w:szCs w:val="24"/>
        </w:rPr>
        <w:t>.</w:t>
      </w:r>
    </w:p>
    <w:p w14:paraId="53E326F8" w14:textId="4C5AE1BE" w:rsidR="008B4764" w:rsidRPr="0074216B" w:rsidRDefault="008B4764" w:rsidP="008B4764">
      <w:pPr>
        <w:pBdr>
          <w:top w:val="single" w:sz="4" w:space="1" w:color="auto"/>
          <w:left w:val="single" w:sz="4" w:space="4" w:color="auto"/>
          <w:bottom w:val="single" w:sz="4" w:space="1" w:color="auto"/>
          <w:right w:val="single" w:sz="4" w:space="4" w:color="auto"/>
        </w:pBdr>
        <w:spacing w:after="0"/>
        <w:rPr>
          <w:rFonts w:cs="Arial"/>
          <w:b/>
          <w:sz w:val="24"/>
          <w:szCs w:val="24"/>
        </w:rPr>
      </w:pPr>
    </w:p>
    <w:p w14:paraId="55931435" w14:textId="44364115" w:rsidR="008B4764" w:rsidRPr="0074216B" w:rsidRDefault="008B4764" w:rsidP="008B4764">
      <w:pPr>
        <w:pBdr>
          <w:top w:val="single" w:sz="4" w:space="1" w:color="auto"/>
          <w:left w:val="single" w:sz="4" w:space="4" w:color="auto"/>
          <w:bottom w:val="single" w:sz="4" w:space="1" w:color="auto"/>
          <w:right w:val="single" w:sz="4" w:space="4" w:color="auto"/>
        </w:pBdr>
        <w:spacing w:after="0"/>
        <w:rPr>
          <w:rFonts w:cs="Arial"/>
          <w:b/>
          <w:sz w:val="24"/>
          <w:szCs w:val="24"/>
        </w:rPr>
      </w:pPr>
      <w:r w:rsidRPr="0074216B">
        <w:rPr>
          <w:rFonts w:cs="Arial"/>
          <w:b/>
          <w:sz w:val="24"/>
          <w:szCs w:val="24"/>
        </w:rPr>
        <w:t>Please remember – if there is a word count you will not be able to exceed this number of word</w:t>
      </w:r>
      <w:r w:rsidR="001B6745">
        <w:rPr>
          <w:rFonts w:cs="Arial"/>
          <w:b/>
          <w:sz w:val="24"/>
          <w:szCs w:val="24"/>
        </w:rPr>
        <w:t xml:space="preserve">s.  If we </w:t>
      </w:r>
      <w:r w:rsidRPr="0074216B">
        <w:rPr>
          <w:rFonts w:cs="Arial"/>
          <w:b/>
          <w:sz w:val="24"/>
          <w:szCs w:val="24"/>
        </w:rPr>
        <w:t>have asked for an attachment you will not be able to submit your application without the attachment</w:t>
      </w:r>
      <w:r w:rsidR="0049007C">
        <w:rPr>
          <w:rFonts w:cs="Arial"/>
          <w:b/>
          <w:sz w:val="24"/>
          <w:szCs w:val="24"/>
        </w:rPr>
        <w:t>.</w:t>
      </w:r>
    </w:p>
    <w:p w14:paraId="36668AA5" w14:textId="77777777" w:rsidR="00CF12EF" w:rsidRPr="0074216B" w:rsidRDefault="00CF12EF" w:rsidP="008B4764">
      <w:pPr>
        <w:pBdr>
          <w:top w:val="single" w:sz="4" w:space="1" w:color="auto"/>
          <w:left w:val="single" w:sz="4" w:space="4" w:color="auto"/>
          <w:bottom w:val="single" w:sz="4" w:space="1" w:color="auto"/>
          <w:right w:val="single" w:sz="4" w:space="4" w:color="auto"/>
        </w:pBdr>
        <w:spacing w:after="0"/>
        <w:rPr>
          <w:rFonts w:cs="Arial"/>
          <w:b/>
          <w:color w:val="0070C0"/>
          <w:sz w:val="24"/>
          <w:szCs w:val="24"/>
        </w:rPr>
      </w:pPr>
    </w:p>
    <w:p w14:paraId="16E1A201" w14:textId="77777777" w:rsidR="00CF12EF" w:rsidRPr="0074216B" w:rsidRDefault="00CF12EF" w:rsidP="00CF12EF">
      <w:pPr>
        <w:spacing w:after="0"/>
        <w:rPr>
          <w:rFonts w:cs="Arial"/>
          <w:b/>
          <w:color w:val="0070C0"/>
          <w:sz w:val="24"/>
          <w:szCs w:val="24"/>
        </w:rPr>
      </w:pPr>
    </w:p>
    <w:p w14:paraId="11C45436" w14:textId="49379069" w:rsidR="00154F36" w:rsidRDefault="00154F36" w:rsidP="00CF12EF">
      <w:pPr>
        <w:spacing w:after="0"/>
        <w:rPr>
          <w:rFonts w:cs="Arial"/>
          <w:b/>
          <w:color w:val="0070C0"/>
          <w:sz w:val="24"/>
          <w:szCs w:val="24"/>
        </w:rPr>
      </w:pPr>
    </w:p>
    <w:p w14:paraId="73ABF005" w14:textId="2623F4E4" w:rsidR="00AF4263" w:rsidRDefault="00AF4263" w:rsidP="00CF12EF">
      <w:pPr>
        <w:spacing w:after="0"/>
        <w:rPr>
          <w:rFonts w:cs="Arial"/>
          <w:b/>
          <w:color w:val="0070C0"/>
          <w:sz w:val="24"/>
          <w:szCs w:val="24"/>
        </w:rPr>
      </w:pPr>
    </w:p>
    <w:p w14:paraId="4C769915" w14:textId="77777777" w:rsidR="00AF4263" w:rsidRDefault="00AF4263" w:rsidP="00CF12EF">
      <w:pPr>
        <w:spacing w:after="0"/>
        <w:rPr>
          <w:rFonts w:cs="Arial"/>
          <w:b/>
          <w:color w:val="0070C0"/>
          <w:sz w:val="24"/>
          <w:szCs w:val="24"/>
        </w:rPr>
      </w:pPr>
    </w:p>
    <w:p w14:paraId="18C1DF34" w14:textId="77777777" w:rsidR="00154F36" w:rsidRDefault="00154F36" w:rsidP="00CF12EF">
      <w:pPr>
        <w:spacing w:after="0"/>
        <w:rPr>
          <w:rFonts w:cs="Arial"/>
          <w:b/>
          <w:color w:val="0070C0"/>
          <w:sz w:val="24"/>
          <w:szCs w:val="24"/>
        </w:rPr>
      </w:pPr>
    </w:p>
    <w:p w14:paraId="7A4B1FEF" w14:textId="33DF4E0C" w:rsidR="00CF12EF" w:rsidRPr="0074216B" w:rsidRDefault="00CF12EF" w:rsidP="00CF12EF">
      <w:pPr>
        <w:spacing w:after="0"/>
        <w:rPr>
          <w:rFonts w:cs="Arial"/>
          <w:b/>
          <w:color w:val="0070C0"/>
          <w:sz w:val="24"/>
          <w:szCs w:val="24"/>
        </w:rPr>
      </w:pPr>
      <w:r w:rsidRPr="0074216B">
        <w:rPr>
          <w:rFonts w:cs="Arial"/>
          <w:b/>
          <w:color w:val="0070C0"/>
          <w:sz w:val="24"/>
          <w:szCs w:val="24"/>
        </w:rPr>
        <w:lastRenderedPageBreak/>
        <w:t>About these guidelines</w:t>
      </w:r>
    </w:p>
    <w:p w14:paraId="2F14FFDF" w14:textId="79DC4FF8" w:rsidR="00CF12EF" w:rsidRPr="0074216B" w:rsidRDefault="00CF12EF" w:rsidP="00CF12EF">
      <w:pPr>
        <w:spacing w:after="0" w:line="264" w:lineRule="auto"/>
        <w:rPr>
          <w:rFonts w:cs="Arial"/>
          <w:sz w:val="24"/>
          <w:szCs w:val="24"/>
        </w:rPr>
      </w:pPr>
      <w:r w:rsidRPr="0074216B">
        <w:rPr>
          <w:rFonts w:cs="Arial"/>
          <w:sz w:val="24"/>
          <w:szCs w:val="24"/>
        </w:rPr>
        <w:t>Read these notes carefully before you complete the Application</w:t>
      </w:r>
      <w:r w:rsidR="009E051C" w:rsidRPr="0074216B">
        <w:rPr>
          <w:rFonts w:cs="Arial"/>
          <w:sz w:val="24"/>
          <w:szCs w:val="24"/>
        </w:rPr>
        <w:t>.</w:t>
      </w:r>
      <w:r w:rsidRPr="0074216B">
        <w:rPr>
          <w:rFonts w:cs="Arial"/>
          <w:sz w:val="24"/>
          <w:szCs w:val="24"/>
        </w:rPr>
        <w:t xml:space="preserve"> Should you have any queries about any aspects of the Programme, please contact </w:t>
      </w:r>
      <w:r w:rsidR="00ED2B5E" w:rsidRPr="0074216B">
        <w:rPr>
          <w:rFonts w:cs="Arial"/>
          <w:sz w:val="24"/>
          <w:szCs w:val="24"/>
        </w:rPr>
        <w:t xml:space="preserve">Margaret Hulme </w:t>
      </w:r>
      <w:r w:rsidR="009E051C" w:rsidRPr="0074216B">
        <w:rPr>
          <w:rFonts w:cs="Arial"/>
          <w:sz w:val="24"/>
          <w:szCs w:val="24"/>
        </w:rPr>
        <w:t>at</w:t>
      </w:r>
      <w:r w:rsidRPr="0074216B">
        <w:rPr>
          <w:rFonts w:cs="Arial"/>
          <w:sz w:val="24"/>
          <w:szCs w:val="24"/>
        </w:rPr>
        <w:t xml:space="preserve"> </w:t>
      </w:r>
      <w:hyperlink r:id="rId8" w:history="1">
        <w:r w:rsidRPr="0074216B">
          <w:rPr>
            <w:rFonts w:cs="Arial"/>
            <w:color w:val="0563C1" w:themeColor="hyperlink"/>
            <w:sz w:val="24"/>
            <w:szCs w:val="24"/>
            <w:u w:val="single"/>
          </w:rPr>
          <w:t>grants@Battersea.org.uk</w:t>
        </w:r>
      </w:hyperlink>
      <w:r w:rsidRPr="0074216B">
        <w:rPr>
          <w:rFonts w:cs="Arial"/>
          <w:sz w:val="24"/>
          <w:szCs w:val="24"/>
        </w:rPr>
        <w:t xml:space="preserve"> </w:t>
      </w:r>
    </w:p>
    <w:p w14:paraId="53A8E527" w14:textId="77777777" w:rsidR="00CF12EF" w:rsidRPr="0074216B" w:rsidRDefault="00CF12EF" w:rsidP="00CF12EF">
      <w:pPr>
        <w:spacing w:after="0" w:line="264" w:lineRule="auto"/>
        <w:rPr>
          <w:rFonts w:cs="Arial"/>
          <w:sz w:val="24"/>
          <w:szCs w:val="24"/>
        </w:rPr>
      </w:pPr>
      <w:r w:rsidRPr="0074216B">
        <w:rPr>
          <w:rFonts w:cs="Arial"/>
          <w:sz w:val="24"/>
          <w:szCs w:val="24"/>
        </w:rPr>
        <w:t xml:space="preserve">  </w:t>
      </w:r>
    </w:p>
    <w:p w14:paraId="269787E2" w14:textId="58675C1D" w:rsidR="009E051C" w:rsidRPr="006E41C0" w:rsidRDefault="00CF12EF" w:rsidP="00CF12EF">
      <w:pPr>
        <w:spacing w:after="0" w:line="264" w:lineRule="auto"/>
        <w:rPr>
          <w:rFonts w:cs="Arial"/>
          <w:b/>
          <w:sz w:val="24"/>
          <w:szCs w:val="24"/>
        </w:rPr>
      </w:pPr>
      <w:r w:rsidRPr="0074216B">
        <w:rPr>
          <w:rFonts w:cs="Arial"/>
          <w:sz w:val="24"/>
          <w:szCs w:val="24"/>
        </w:rPr>
        <w:t xml:space="preserve">The deadline for submitting your </w:t>
      </w:r>
      <w:r w:rsidRPr="006E41C0">
        <w:rPr>
          <w:rFonts w:cs="Arial"/>
          <w:sz w:val="24"/>
          <w:szCs w:val="24"/>
        </w:rPr>
        <w:t xml:space="preserve">Application </w:t>
      </w:r>
      <w:r w:rsidRPr="00AF4263">
        <w:rPr>
          <w:rFonts w:cs="Arial"/>
          <w:sz w:val="24"/>
          <w:szCs w:val="24"/>
        </w:rPr>
        <w:t>Form is</w:t>
      </w:r>
      <w:r w:rsidRPr="00AF4263">
        <w:rPr>
          <w:rFonts w:cs="Arial"/>
          <w:b/>
          <w:sz w:val="24"/>
          <w:szCs w:val="24"/>
        </w:rPr>
        <w:t xml:space="preserve"> 12pm </w:t>
      </w:r>
      <w:r w:rsidR="00AF4263" w:rsidRPr="00AF4263">
        <w:rPr>
          <w:rFonts w:cs="Arial"/>
          <w:b/>
          <w:sz w:val="24"/>
          <w:szCs w:val="24"/>
        </w:rPr>
        <w:t>Thursday 25</w:t>
      </w:r>
      <w:r w:rsidR="00AF4263" w:rsidRPr="00AF4263">
        <w:rPr>
          <w:rFonts w:cs="Arial"/>
          <w:b/>
          <w:sz w:val="24"/>
          <w:szCs w:val="24"/>
          <w:vertAlign w:val="superscript"/>
        </w:rPr>
        <w:t>th</w:t>
      </w:r>
      <w:r w:rsidR="00AF4263" w:rsidRPr="00AF4263">
        <w:rPr>
          <w:rFonts w:cs="Arial"/>
          <w:b/>
          <w:sz w:val="24"/>
          <w:szCs w:val="24"/>
        </w:rPr>
        <w:t xml:space="preserve"> March </w:t>
      </w:r>
      <w:r w:rsidR="00AF4263">
        <w:rPr>
          <w:rFonts w:cs="Arial"/>
          <w:b/>
          <w:sz w:val="24"/>
          <w:szCs w:val="24"/>
        </w:rPr>
        <w:t>2021.</w:t>
      </w:r>
      <w:r w:rsidRPr="006E41C0">
        <w:rPr>
          <w:rFonts w:cs="Arial"/>
          <w:sz w:val="24"/>
          <w:szCs w:val="24"/>
        </w:rPr>
        <w:t xml:space="preserve"> We will not accept late </w:t>
      </w:r>
      <w:r w:rsidR="00EC679C">
        <w:rPr>
          <w:rFonts w:cs="Arial"/>
          <w:sz w:val="24"/>
          <w:szCs w:val="24"/>
        </w:rPr>
        <w:t>A</w:t>
      </w:r>
      <w:r w:rsidRPr="006E41C0">
        <w:rPr>
          <w:rFonts w:cs="Arial"/>
          <w:sz w:val="24"/>
          <w:szCs w:val="24"/>
        </w:rPr>
        <w:t>pplications</w:t>
      </w:r>
      <w:r w:rsidR="00154F36">
        <w:rPr>
          <w:rFonts w:cs="Arial"/>
          <w:sz w:val="24"/>
          <w:szCs w:val="24"/>
        </w:rPr>
        <w:t>.</w:t>
      </w:r>
      <w:r w:rsidRPr="006E41C0">
        <w:rPr>
          <w:rFonts w:cs="Arial"/>
          <w:sz w:val="24"/>
          <w:szCs w:val="24"/>
        </w:rPr>
        <w:t xml:space="preserve"> </w:t>
      </w:r>
    </w:p>
    <w:p w14:paraId="63DB964B" w14:textId="7A21AE68" w:rsidR="009E051C" w:rsidRPr="0074216B" w:rsidRDefault="009E051C" w:rsidP="00CF12EF">
      <w:pPr>
        <w:spacing w:after="0" w:line="264" w:lineRule="auto"/>
        <w:rPr>
          <w:rFonts w:cs="Arial"/>
          <w:sz w:val="24"/>
          <w:szCs w:val="24"/>
        </w:rPr>
      </w:pPr>
    </w:p>
    <w:tbl>
      <w:tblPr>
        <w:tblStyle w:val="TableGrid"/>
        <w:tblW w:w="0" w:type="auto"/>
        <w:tblLook w:val="04A0" w:firstRow="1" w:lastRow="0" w:firstColumn="1" w:lastColumn="0" w:noHBand="0" w:noVBand="1"/>
      </w:tblPr>
      <w:tblGrid>
        <w:gridCol w:w="1696"/>
        <w:gridCol w:w="5529"/>
        <w:gridCol w:w="1417"/>
      </w:tblGrid>
      <w:tr w:rsidR="009E051C" w:rsidRPr="0074216B" w14:paraId="2237116A" w14:textId="77777777" w:rsidTr="0074216B">
        <w:trPr>
          <w:trHeight w:val="300"/>
        </w:trPr>
        <w:tc>
          <w:tcPr>
            <w:tcW w:w="1696" w:type="dxa"/>
            <w:noWrap/>
            <w:hideMark/>
          </w:tcPr>
          <w:p w14:paraId="0B124A3A" w14:textId="323B75F0" w:rsidR="009E051C" w:rsidRPr="0074216B" w:rsidRDefault="009E051C" w:rsidP="009E051C">
            <w:pPr>
              <w:spacing w:line="264" w:lineRule="auto"/>
              <w:rPr>
                <w:rFonts w:ascii="Arial" w:hAnsi="Arial" w:cs="Arial"/>
                <w:b/>
                <w:sz w:val="24"/>
                <w:szCs w:val="24"/>
              </w:rPr>
            </w:pPr>
            <w:r w:rsidRPr="0074216B">
              <w:rPr>
                <w:rFonts w:ascii="Arial" w:hAnsi="Arial" w:cs="Arial"/>
                <w:b/>
                <w:sz w:val="24"/>
                <w:szCs w:val="24"/>
              </w:rPr>
              <w:t xml:space="preserve">Section </w:t>
            </w:r>
          </w:p>
        </w:tc>
        <w:tc>
          <w:tcPr>
            <w:tcW w:w="5529" w:type="dxa"/>
            <w:noWrap/>
            <w:hideMark/>
          </w:tcPr>
          <w:p w14:paraId="57B65275" w14:textId="77777777" w:rsidR="009E051C" w:rsidRPr="0074216B" w:rsidRDefault="009E051C" w:rsidP="009E051C">
            <w:pPr>
              <w:spacing w:line="264" w:lineRule="auto"/>
              <w:rPr>
                <w:rFonts w:ascii="Arial" w:hAnsi="Arial" w:cs="Arial"/>
                <w:sz w:val="24"/>
                <w:szCs w:val="24"/>
              </w:rPr>
            </w:pPr>
          </w:p>
        </w:tc>
        <w:tc>
          <w:tcPr>
            <w:tcW w:w="1417" w:type="dxa"/>
            <w:noWrap/>
            <w:hideMark/>
          </w:tcPr>
          <w:p w14:paraId="088645F9" w14:textId="77777777" w:rsidR="009E051C" w:rsidRPr="0074216B" w:rsidRDefault="009E051C" w:rsidP="009E051C">
            <w:pPr>
              <w:spacing w:line="264" w:lineRule="auto"/>
              <w:rPr>
                <w:rFonts w:ascii="Arial" w:hAnsi="Arial" w:cs="Arial"/>
                <w:b/>
                <w:bCs/>
                <w:iCs/>
                <w:sz w:val="24"/>
                <w:szCs w:val="24"/>
              </w:rPr>
            </w:pPr>
            <w:r w:rsidRPr="0074216B">
              <w:rPr>
                <w:rFonts w:ascii="Arial" w:hAnsi="Arial" w:cs="Arial"/>
                <w:b/>
                <w:bCs/>
                <w:iCs/>
                <w:sz w:val="24"/>
                <w:szCs w:val="24"/>
              </w:rPr>
              <w:t xml:space="preserve">Page </w:t>
            </w:r>
          </w:p>
        </w:tc>
      </w:tr>
      <w:tr w:rsidR="009E051C" w:rsidRPr="0074216B" w14:paraId="7E910479" w14:textId="77777777" w:rsidTr="00761255">
        <w:trPr>
          <w:trHeight w:val="300"/>
        </w:trPr>
        <w:tc>
          <w:tcPr>
            <w:tcW w:w="1696" w:type="dxa"/>
            <w:noWrap/>
            <w:hideMark/>
          </w:tcPr>
          <w:p w14:paraId="35A3CC93" w14:textId="77777777" w:rsidR="009E051C" w:rsidRPr="0074216B" w:rsidRDefault="009E051C" w:rsidP="009E051C">
            <w:pPr>
              <w:spacing w:line="264" w:lineRule="auto"/>
              <w:rPr>
                <w:rFonts w:ascii="Arial" w:hAnsi="Arial" w:cs="Arial"/>
                <w:b/>
                <w:bCs/>
                <w:iCs/>
                <w:sz w:val="24"/>
                <w:szCs w:val="24"/>
              </w:rPr>
            </w:pPr>
            <w:r w:rsidRPr="0074216B">
              <w:rPr>
                <w:rFonts w:ascii="Arial" w:hAnsi="Arial" w:cs="Arial"/>
                <w:b/>
                <w:bCs/>
                <w:iCs/>
                <w:sz w:val="24"/>
                <w:szCs w:val="24"/>
              </w:rPr>
              <w:t>Section 1</w:t>
            </w:r>
          </w:p>
        </w:tc>
        <w:tc>
          <w:tcPr>
            <w:tcW w:w="5529" w:type="dxa"/>
            <w:shd w:val="clear" w:color="auto" w:fill="auto"/>
            <w:noWrap/>
            <w:hideMark/>
          </w:tcPr>
          <w:p w14:paraId="67EBFEAA" w14:textId="77777777" w:rsidR="009E051C" w:rsidRPr="0074216B" w:rsidRDefault="009E051C" w:rsidP="009E051C">
            <w:pPr>
              <w:spacing w:line="264" w:lineRule="auto"/>
              <w:rPr>
                <w:rFonts w:ascii="Arial" w:hAnsi="Arial" w:cs="Arial"/>
                <w:sz w:val="24"/>
                <w:szCs w:val="24"/>
              </w:rPr>
            </w:pPr>
            <w:r w:rsidRPr="0074216B">
              <w:rPr>
                <w:rFonts w:ascii="Arial" w:hAnsi="Arial" w:cs="Arial"/>
                <w:sz w:val="24"/>
                <w:szCs w:val="24"/>
              </w:rPr>
              <w:t>Background of the Programme</w:t>
            </w:r>
          </w:p>
        </w:tc>
        <w:tc>
          <w:tcPr>
            <w:tcW w:w="1417" w:type="dxa"/>
            <w:shd w:val="clear" w:color="auto" w:fill="auto"/>
            <w:noWrap/>
            <w:hideMark/>
          </w:tcPr>
          <w:p w14:paraId="6395A2BC" w14:textId="2E2A208F" w:rsidR="009E051C" w:rsidRPr="00761255" w:rsidRDefault="00535936" w:rsidP="009E051C">
            <w:pPr>
              <w:spacing w:line="264" w:lineRule="auto"/>
              <w:rPr>
                <w:rFonts w:ascii="Arial" w:hAnsi="Arial" w:cs="Arial"/>
                <w:sz w:val="24"/>
                <w:szCs w:val="24"/>
              </w:rPr>
            </w:pPr>
            <w:r>
              <w:rPr>
                <w:rFonts w:ascii="Arial" w:hAnsi="Arial" w:cs="Arial"/>
                <w:sz w:val="24"/>
                <w:szCs w:val="24"/>
              </w:rPr>
              <w:t>2</w:t>
            </w:r>
          </w:p>
        </w:tc>
      </w:tr>
      <w:tr w:rsidR="009E051C" w:rsidRPr="0074216B" w14:paraId="19A7D047" w14:textId="77777777" w:rsidTr="00761255">
        <w:trPr>
          <w:trHeight w:val="300"/>
        </w:trPr>
        <w:tc>
          <w:tcPr>
            <w:tcW w:w="1696" w:type="dxa"/>
            <w:noWrap/>
            <w:hideMark/>
          </w:tcPr>
          <w:p w14:paraId="1C6591AB" w14:textId="77777777" w:rsidR="009E051C" w:rsidRPr="0074216B" w:rsidRDefault="009E051C" w:rsidP="009E051C">
            <w:pPr>
              <w:spacing w:line="264" w:lineRule="auto"/>
              <w:rPr>
                <w:rFonts w:ascii="Arial" w:hAnsi="Arial" w:cs="Arial"/>
                <w:b/>
                <w:bCs/>
                <w:iCs/>
                <w:sz w:val="24"/>
                <w:szCs w:val="24"/>
              </w:rPr>
            </w:pPr>
            <w:r w:rsidRPr="0074216B">
              <w:rPr>
                <w:rFonts w:ascii="Arial" w:hAnsi="Arial" w:cs="Arial"/>
                <w:b/>
                <w:bCs/>
                <w:iCs/>
                <w:sz w:val="24"/>
                <w:szCs w:val="24"/>
              </w:rPr>
              <w:t>Section 2</w:t>
            </w:r>
          </w:p>
        </w:tc>
        <w:tc>
          <w:tcPr>
            <w:tcW w:w="5529" w:type="dxa"/>
            <w:shd w:val="clear" w:color="auto" w:fill="auto"/>
            <w:noWrap/>
            <w:hideMark/>
          </w:tcPr>
          <w:p w14:paraId="7F91FC66" w14:textId="77777777" w:rsidR="009E051C" w:rsidRPr="0074216B" w:rsidRDefault="009E051C" w:rsidP="009E051C">
            <w:pPr>
              <w:spacing w:line="264" w:lineRule="auto"/>
              <w:rPr>
                <w:rFonts w:ascii="Arial" w:hAnsi="Arial" w:cs="Arial"/>
                <w:sz w:val="24"/>
                <w:szCs w:val="24"/>
              </w:rPr>
            </w:pPr>
            <w:r w:rsidRPr="0074216B">
              <w:rPr>
                <w:rFonts w:ascii="Arial" w:hAnsi="Arial" w:cs="Arial"/>
                <w:sz w:val="24"/>
                <w:szCs w:val="24"/>
              </w:rPr>
              <w:t>Aims of the Programme</w:t>
            </w:r>
          </w:p>
        </w:tc>
        <w:tc>
          <w:tcPr>
            <w:tcW w:w="1417" w:type="dxa"/>
            <w:shd w:val="clear" w:color="auto" w:fill="auto"/>
            <w:noWrap/>
            <w:hideMark/>
          </w:tcPr>
          <w:p w14:paraId="1E8CC680" w14:textId="374177C1" w:rsidR="009E051C" w:rsidRPr="00761255" w:rsidRDefault="00970C02" w:rsidP="009E051C">
            <w:pPr>
              <w:spacing w:line="264" w:lineRule="auto"/>
              <w:rPr>
                <w:rFonts w:ascii="Arial" w:hAnsi="Arial" w:cs="Arial"/>
                <w:sz w:val="24"/>
                <w:szCs w:val="24"/>
              </w:rPr>
            </w:pPr>
            <w:r>
              <w:rPr>
                <w:rFonts w:ascii="Arial" w:hAnsi="Arial" w:cs="Arial"/>
                <w:sz w:val="24"/>
                <w:szCs w:val="24"/>
              </w:rPr>
              <w:t>3</w:t>
            </w:r>
          </w:p>
        </w:tc>
      </w:tr>
      <w:tr w:rsidR="009E051C" w:rsidRPr="0074216B" w14:paraId="1DC60D47" w14:textId="77777777" w:rsidTr="00761255">
        <w:trPr>
          <w:trHeight w:val="300"/>
        </w:trPr>
        <w:tc>
          <w:tcPr>
            <w:tcW w:w="1696" w:type="dxa"/>
            <w:noWrap/>
            <w:hideMark/>
          </w:tcPr>
          <w:p w14:paraId="55EDFAF9" w14:textId="77777777" w:rsidR="009E051C" w:rsidRPr="0074216B" w:rsidRDefault="009E051C" w:rsidP="009E051C">
            <w:pPr>
              <w:spacing w:line="264" w:lineRule="auto"/>
              <w:rPr>
                <w:rFonts w:ascii="Arial" w:hAnsi="Arial" w:cs="Arial"/>
                <w:b/>
                <w:bCs/>
                <w:iCs/>
                <w:sz w:val="24"/>
                <w:szCs w:val="24"/>
              </w:rPr>
            </w:pPr>
            <w:r w:rsidRPr="0074216B">
              <w:rPr>
                <w:rFonts w:ascii="Arial" w:hAnsi="Arial" w:cs="Arial"/>
                <w:b/>
                <w:bCs/>
                <w:iCs/>
                <w:sz w:val="24"/>
                <w:szCs w:val="24"/>
              </w:rPr>
              <w:t>Section 3</w:t>
            </w:r>
          </w:p>
        </w:tc>
        <w:tc>
          <w:tcPr>
            <w:tcW w:w="5529" w:type="dxa"/>
            <w:shd w:val="clear" w:color="auto" w:fill="auto"/>
            <w:noWrap/>
            <w:hideMark/>
          </w:tcPr>
          <w:p w14:paraId="25C211BA" w14:textId="77777777" w:rsidR="009E051C" w:rsidRPr="0074216B" w:rsidRDefault="009E051C" w:rsidP="009E051C">
            <w:pPr>
              <w:spacing w:line="264" w:lineRule="auto"/>
              <w:rPr>
                <w:rFonts w:ascii="Arial" w:hAnsi="Arial" w:cs="Arial"/>
                <w:sz w:val="24"/>
                <w:szCs w:val="24"/>
              </w:rPr>
            </w:pPr>
            <w:r w:rsidRPr="0074216B">
              <w:rPr>
                <w:rFonts w:ascii="Arial" w:hAnsi="Arial" w:cs="Arial"/>
                <w:sz w:val="24"/>
                <w:szCs w:val="24"/>
              </w:rPr>
              <w:t xml:space="preserve">What we will consider funding </w:t>
            </w:r>
          </w:p>
        </w:tc>
        <w:tc>
          <w:tcPr>
            <w:tcW w:w="1417" w:type="dxa"/>
            <w:shd w:val="clear" w:color="auto" w:fill="auto"/>
            <w:noWrap/>
            <w:hideMark/>
          </w:tcPr>
          <w:p w14:paraId="212EDC4C" w14:textId="1EF4B629" w:rsidR="009E051C" w:rsidRPr="00761255" w:rsidRDefault="00535936" w:rsidP="009E051C">
            <w:pPr>
              <w:spacing w:line="264" w:lineRule="auto"/>
              <w:rPr>
                <w:rFonts w:ascii="Arial" w:hAnsi="Arial" w:cs="Arial"/>
                <w:sz w:val="24"/>
                <w:szCs w:val="24"/>
              </w:rPr>
            </w:pPr>
            <w:r>
              <w:rPr>
                <w:rFonts w:ascii="Arial" w:hAnsi="Arial" w:cs="Arial"/>
                <w:sz w:val="24"/>
                <w:szCs w:val="24"/>
              </w:rPr>
              <w:t>3</w:t>
            </w:r>
          </w:p>
        </w:tc>
      </w:tr>
      <w:tr w:rsidR="009E051C" w:rsidRPr="0074216B" w14:paraId="1D6D17D8" w14:textId="77777777" w:rsidTr="00761255">
        <w:trPr>
          <w:trHeight w:val="300"/>
        </w:trPr>
        <w:tc>
          <w:tcPr>
            <w:tcW w:w="1696" w:type="dxa"/>
            <w:noWrap/>
            <w:hideMark/>
          </w:tcPr>
          <w:p w14:paraId="51F82313" w14:textId="77777777" w:rsidR="009E051C" w:rsidRPr="0074216B" w:rsidRDefault="009E051C" w:rsidP="009E051C">
            <w:pPr>
              <w:spacing w:line="264" w:lineRule="auto"/>
              <w:rPr>
                <w:rFonts w:ascii="Arial" w:hAnsi="Arial" w:cs="Arial"/>
                <w:b/>
                <w:bCs/>
                <w:iCs/>
                <w:sz w:val="24"/>
                <w:szCs w:val="24"/>
              </w:rPr>
            </w:pPr>
            <w:r w:rsidRPr="0074216B">
              <w:rPr>
                <w:rFonts w:ascii="Arial" w:hAnsi="Arial" w:cs="Arial"/>
                <w:b/>
                <w:bCs/>
                <w:iCs/>
                <w:sz w:val="24"/>
                <w:szCs w:val="24"/>
              </w:rPr>
              <w:t>Section 4</w:t>
            </w:r>
          </w:p>
        </w:tc>
        <w:tc>
          <w:tcPr>
            <w:tcW w:w="5529" w:type="dxa"/>
            <w:shd w:val="clear" w:color="auto" w:fill="auto"/>
            <w:noWrap/>
            <w:hideMark/>
          </w:tcPr>
          <w:p w14:paraId="37667847" w14:textId="77777777" w:rsidR="009E051C" w:rsidRPr="0074216B" w:rsidRDefault="009E051C" w:rsidP="009E051C">
            <w:pPr>
              <w:spacing w:line="264" w:lineRule="auto"/>
              <w:rPr>
                <w:rFonts w:ascii="Arial" w:hAnsi="Arial" w:cs="Arial"/>
                <w:sz w:val="24"/>
                <w:szCs w:val="24"/>
              </w:rPr>
            </w:pPr>
            <w:r w:rsidRPr="0074216B">
              <w:rPr>
                <w:rFonts w:ascii="Arial" w:hAnsi="Arial" w:cs="Arial"/>
                <w:sz w:val="24"/>
                <w:szCs w:val="24"/>
              </w:rPr>
              <w:t>What we cannot fund</w:t>
            </w:r>
          </w:p>
        </w:tc>
        <w:tc>
          <w:tcPr>
            <w:tcW w:w="1417" w:type="dxa"/>
            <w:shd w:val="clear" w:color="auto" w:fill="auto"/>
            <w:noWrap/>
            <w:hideMark/>
          </w:tcPr>
          <w:p w14:paraId="7121169A" w14:textId="024D4C1D" w:rsidR="009E051C" w:rsidRPr="00761255" w:rsidRDefault="00535936" w:rsidP="009E051C">
            <w:pPr>
              <w:spacing w:line="264" w:lineRule="auto"/>
              <w:rPr>
                <w:rFonts w:ascii="Arial" w:hAnsi="Arial" w:cs="Arial"/>
                <w:sz w:val="24"/>
                <w:szCs w:val="24"/>
              </w:rPr>
            </w:pPr>
            <w:r>
              <w:rPr>
                <w:rFonts w:ascii="Arial" w:hAnsi="Arial" w:cs="Arial"/>
                <w:sz w:val="24"/>
                <w:szCs w:val="24"/>
              </w:rPr>
              <w:t>3</w:t>
            </w:r>
          </w:p>
        </w:tc>
      </w:tr>
      <w:tr w:rsidR="009E051C" w:rsidRPr="0074216B" w14:paraId="6B7F69C8" w14:textId="77777777" w:rsidTr="00761255">
        <w:trPr>
          <w:trHeight w:val="300"/>
        </w:trPr>
        <w:tc>
          <w:tcPr>
            <w:tcW w:w="1696" w:type="dxa"/>
            <w:noWrap/>
            <w:hideMark/>
          </w:tcPr>
          <w:p w14:paraId="7D3883B8" w14:textId="77777777" w:rsidR="009E051C" w:rsidRPr="0074216B" w:rsidRDefault="009E051C" w:rsidP="009E051C">
            <w:pPr>
              <w:spacing w:line="264" w:lineRule="auto"/>
              <w:rPr>
                <w:rFonts w:ascii="Arial" w:hAnsi="Arial" w:cs="Arial"/>
                <w:b/>
                <w:bCs/>
                <w:iCs/>
                <w:sz w:val="24"/>
                <w:szCs w:val="24"/>
              </w:rPr>
            </w:pPr>
            <w:r w:rsidRPr="0074216B">
              <w:rPr>
                <w:rFonts w:ascii="Arial" w:hAnsi="Arial" w:cs="Arial"/>
                <w:b/>
                <w:bCs/>
                <w:iCs/>
                <w:sz w:val="24"/>
                <w:szCs w:val="24"/>
              </w:rPr>
              <w:t>Section 5</w:t>
            </w:r>
          </w:p>
        </w:tc>
        <w:tc>
          <w:tcPr>
            <w:tcW w:w="5529" w:type="dxa"/>
            <w:shd w:val="clear" w:color="auto" w:fill="auto"/>
            <w:noWrap/>
            <w:hideMark/>
          </w:tcPr>
          <w:p w14:paraId="7C222A44" w14:textId="27C0CA2B" w:rsidR="009E051C" w:rsidRPr="0074216B" w:rsidRDefault="009E051C" w:rsidP="009E051C">
            <w:pPr>
              <w:spacing w:line="264" w:lineRule="auto"/>
              <w:rPr>
                <w:rFonts w:ascii="Arial" w:hAnsi="Arial" w:cs="Arial"/>
                <w:sz w:val="24"/>
                <w:szCs w:val="24"/>
              </w:rPr>
            </w:pPr>
            <w:r w:rsidRPr="0074216B">
              <w:rPr>
                <w:rFonts w:ascii="Arial" w:hAnsi="Arial" w:cs="Arial"/>
                <w:sz w:val="24"/>
                <w:szCs w:val="24"/>
              </w:rPr>
              <w:t>Who can apply</w:t>
            </w:r>
            <w:r w:rsidR="00B661A9">
              <w:rPr>
                <w:rFonts w:ascii="Arial" w:hAnsi="Arial" w:cs="Arial"/>
                <w:sz w:val="24"/>
                <w:szCs w:val="24"/>
              </w:rPr>
              <w:t>?</w:t>
            </w:r>
          </w:p>
        </w:tc>
        <w:tc>
          <w:tcPr>
            <w:tcW w:w="1417" w:type="dxa"/>
            <w:shd w:val="clear" w:color="auto" w:fill="auto"/>
            <w:noWrap/>
            <w:hideMark/>
          </w:tcPr>
          <w:p w14:paraId="45BC7FCB" w14:textId="0DD2F5BF" w:rsidR="009E051C" w:rsidRPr="00761255" w:rsidRDefault="00535936" w:rsidP="009E051C">
            <w:pPr>
              <w:spacing w:line="264" w:lineRule="auto"/>
              <w:rPr>
                <w:rFonts w:ascii="Arial" w:hAnsi="Arial" w:cs="Arial"/>
                <w:sz w:val="24"/>
                <w:szCs w:val="24"/>
              </w:rPr>
            </w:pPr>
            <w:r>
              <w:rPr>
                <w:rFonts w:ascii="Arial" w:hAnsi="Arial" w:cs="Arial"/>
                <w:sz w:val="24"/>
                <w:szCs w:val="24"/>
              </w:rPr>
              <w:t>3</w:t>
            </w:r>
          </w:p>
        </w:tc>
      </w:tr>
      <w:tr w:rsidR="009E051C" w:rsidRPr="0074216B" w14:paraId="5AC754D8" w14:textId="77777777" w:rsidTr="00761255">
        <w:trPr>
          <w:trHeight w:val="300"/>
        </w:trPr>
        <w:tc>
          <w:tcPr>
            <w:tcW w:w="1696" w:type="dxa"/>
            <w:noWrap/>
            <w:hideMark/>
          </w:tcPr>
          <w:p w14:paraId="120A1219" w14:textId="77777777" w:rsidR="009E051C" w:rsidRPr="0074216B" w:rsidRDefault="009E051C" w:rsidP="009E051C">
            <w:pPr>
              <w:spacing w:line="264" w:lineRule="auto"/>
              <w:rPr>
                <w:rFonts w:ascii="Arial" w:hAnsi="Arial" w:cs="Arial"/>
                <w:b/>
                <w:bCs/>
                <w:iCs/>
                <w:sz w:val="24"/>
                <w:szCs w:val="24"/>
              </w:rPr>
            </w:pPr>
            <w:r w:rsidRPr="0074216B">
              <w:rPr>
                <w:rFonts w:ascii="Arial" w:hAnsi="Arial" w:cs="Arial"/>
                <w:b/>
                <w:bCs/>
                <w:iCs/>
                <w:sz w:val="24"/>
                <w:szCs w:val="24"/>
              </w:rPr>
              <w:t>Section 6</w:t>
            </w:r>
          </w:p>
        </w:tc>
        <w:tc>
          <w:tcPr>
            <w:tcW w:w="5529" w:type="dxa"/>
            <w:shd w:val="clear" w:color="auto" w:fill="auto"/>
            <w:noWrap/>
            <w:hideMark/>
          </w:tcPr>
          <w:p w14:paraId="2765070D" w14:textId="2A18A346" w:rsidR="009E051C" w:rsidRPr="0074216B" w:rsidRDefault="009E051C" w:rsidP="009E051C">
            <w:pPr>
              <w:spacing w:line="264" w:lineRule="auto"/>
              <w:rPr>
                <w:rFonts w:ascii="Arial" w:hAnsi="Arial" w:cs="Arial"/>
                <w:sz w:val="24"/>
                <w:szCs w:val="24"/>
              </w:rPr>
            </w:pPr>
            <w:r w:rsidRPr="0074216B">
              <w:rPr>
                <w:rFonts w:ascii="Arial" w:hAnsi="Arial" w:cs="Arial"/>
                <w:sz w:val="24"/>
                <w:szCs w:val="24"/>
              </w:rPr>
              <w:t>How much is available</w:t>
            </w:r>
            <w:r w:rsidR="00B661A9">
              <w:rPr>
                <w:rFonts w:ascii="Arial" w:hAnsi="Arial" w:cs="Arial"/>
                <w:sz w:val="24"/>
                <w:szCs w:val="24"/>
              </w:rPr>
              <w:t>?</w:t>
            </w:r>
          </w:p>
        </w:tc>
        <w:tc>
          <w:tcPr>
            <w:tcW w:w="1417" w:type="dxa"/>
            <w:shd w:val="clear" w:color="auto" w:fill="auto"/>
            <w:noWrap/>
            <w:hideMark/>
          </w:tcPr>
          <w:p w14:paraId="69CC3983" w14:textId="1CF9F350" w:rsidR="009E051C" w:rsidRPr="00761255" w:rsidRDefault="00114C93" w:rsidP="009E051C">
            <w:pPr>
              <w:spacing w:line="264" w:lineRule="auto"/>
              <w:rPr>
                <w:rFonts w:ascii="Arial" w:hAnsi="Arial" w:cs="Arial"/>
                <w:sz w:val="24"/>
                <w:szCs w:val="24"/>
              </w:rPr>
            </w:pPr>
            <w:r>
              <w:rPr>
                <w:rFonts w:ascii="Arial" w:hAnsi="Arial" w:cs="Arial"/>
                <w:sz w:val="24"/>
                <w:szCs w:val="24"/>
              </w:rPr>
              <w:t>4</w:t>
            </w:r>
          </w:p>
        </w:tc>
      </w:tr>
      <w:tr w:rsidR="009E051C" w:rsidRPr="0074216B" w14:paraId="0B87F7D7" w14:textId="77777777" w:rsidTr="00761255">
        <w:trPr>
          <w:trHeight w:val="300"/>
        </w:trPr>
        <w:tc>
          <w:tcPr>
            <w:tcW w:w="1696" w:type="dxa"/>
            <w:noWrap/>
            <w:hideMark/>
          </w:tcPr>
          <w:p w14:paraId="2C0EBEC8" w14:textId="77777777" w:rsidR="009E051C" w:rsidRPr="0074216B" w:rsidRDefault="009E051C" w:rsidP="009E051C">
            <w:pPr>
              <w:spacing w:line="264" w:lineRule="auto"/>
              <w:rPr>
                <w:rFonts w:ascii="Arial" w:hAnsi="Arial" w:cs="Arial"/>
                <w:b/>
                <w:bCs/>
                <w:iCs/>
                <w:sz w:val="24"/>
                <w:szCs w:val="24"/>
              </w:rPr>
            </w:pPr>
            <w:r w:rsidRPr="0074216B">
              <w:rPr>
                <w:rFonts w:ascii="Arial" w:hAnsi="Arial" w:cs="Arial"/>
                <w:b/>
                <w:bCs/>
                <w:iCs/>
                <w:sz w:val="24"/>
                <w:szCs w:val="24"/>
              </w:rPr>
              <w:t>Section 7</w:t>
            </w:r>
          </w:p>
        </w:tc>
        <w:tc>
          <w:tcPr>
            <w:tcW w:w="5529" w:type="dxa"/>
            <w:shd w:val="clear" w:color="auto" w:fill="auto"/>
            <w:noWrap/>
            <w:hideMark/>
          </w:tcPr>
          <w:p w14:paraId="4CB9D01A" w14:textId="77777777" w:rsidR="009E051C" w:rsidRPr="0074216B" w:rsidRDefault="009E051C" w:rsidP="009E051C">
            <w:pPr>
              <w:spacing w:line="264" w:lineRule="auto"/>
              <w:rPr>
                <w:rFonts w:ascii="Arial" w:hAnsi="Arial" w:cs="Arial"/>
                <w:sz w:val="24"/>
                <w:szCs w:val="24"/>
              </w:rPr>
            </w:pPr>
            <w:r w:rsidRPr="0074216B">
              <w:rPr>
                <w:rFonts w:ascii="Arial" w:hAnsi="Arial" w:cs="Arial"/>
                <w:sz w:val="24"/>
                <w:szCs w:val="24"/>
              </w:rPr>
              <w:t>Funding stipulations and general points</w:t>
            </w:r>
          </w:p>
        </w:tc>
        <w:tc>
          <w:tcPr>
            <w:tcW w:w="1417" w:type="dxa"/>
            <w:shd w:val="clear" w:color="auto" w:fill="auto"/>
            <w:noWrap/>
            <w:hideMark/>
          </w:tcPr>
          <w:p w14:paraId="0F71604C" w14:textId="5952DD89" w:rsidR="009E051C" w:rsidRPr="00761255" w:rsidRDefault="00114C93" w:rsidP="009E051C">
            <w:pPr>
              <w:spacing w:line="264" w:lineRule="auto"/>
              <w:rPr>
                <w:rFonts w:ascii="Arial" w:hAnsi="Arial" w:cs="Arial"/>
                <w:sz w:val="24"/>
                <w:szCs w:val="24"/>
              </w:rPr>
            </w:pPr>
            <w:r>
              <w:rPr>
                <w:rFonts w:ascii="Arial" w:hAnsi="Arial" w:cs="Arial"/>
                <w:sz w:val="24"/>
                <w:szCs w:val="24"/>
              </w:rPr>
              <w:t>4</w:t>
            </w:r>
          </w:p>
        </w:tc>
      </w:tr>
      <w:tr w:rsidR="009E051C" w:rsidRPr="0074216B" w14:paraId="7ECA2B37" w14:textId="77777777" w:rsidTr="00761255">
        <w:trPr>
          <w:trHeight w:val="300"/>
        </w:trPr>
        <w:tc>
          <w:tcPr>
            <w:tcW w:w="1696" w:type="dxa"/>
            <w:noWrap/>
            <w:hideMark/>
          </w:tcPr>
          <w:p w14:paraId="7A3B975E" w14:textId="77777777" w:rsidR="009E051C" w:rsidRPr="0074216B" w:rsidRDefault="009E051C" w:rsidP="009E051C">
            <w:pPr>
              <w:spacing w:line="264" w:lineRule="auto"/>
              <w:rPr>
                <w:rFonts w:ascii="Arial" w:hAnsi="Arial" w:cs="Arial"/>
                <w:b/>
                <w:bCs/>
                <w:iCs/>
                <w:sz w:val="24"/>
                <w:szCs w:val="24"/>
              </w:rPr>
            </w:pPr>
            <w:r w:rsidRPr="0074216B">
              <w:rPr>
                <w:rFonts w:ascii="Arial" w:hAnsi="Arial" w:cs="Arial"/>
                <w:b/>
                <w:bCs/>
                <w:iCs/>
                <w:sz w:val="24"/>
                <w:szCs w:val="24"/>
              </w:rPr>
              <w:t>Section 8</w:t>
            </w:r>
          </w:p>
        </w:tc>
        <w:tc>
          <w:tcPr>
            <w:tcW w:w="5529" w:type="dxa"/>
            <w:shd w:val="clear" w:color="auto" w:fill="auto"/>
            <w:noWrap/>
            <w:hideMark/>
          </w:tcPr>
          <w:p w14:paraId="5B2AEE0D" w14:textId="77777777" w:rsidR="009E051C" w:rsidRPr="0074216B" w:rsidRDefault="009E051C" w:rsidP="009E051C">
            <w:pPr>
              <w:spacing w:line="264" w:lineRule="auto"/>
              <w:rPr>
                <w:rFonts w:ascii="Arial" w:hAnsi="Arial" w:cs="Arial"/>
                <w:sz w:val="24"/>
                <w:szCs w:val="24"/>
              </w:rPr>
            </w:pPr>
            <w:r w:rsidRPr="0074216B">
              <w:rPr>
                <w:rFonts w:ascii="Arial" w:hAnsi="Arial" w:cs="Arial"/>
                <w:sz w:val="24"/>
                <w:szCs w:val="24"/>
              </w:rPr>
              <w:t>Shopping lists</w:t>
            </w:r>
          </w:p>
        </w:tc>
        <w:tc>
          <w:tcPr>
            <w:tcW w:w="1417" w:type="dxa"/>
            <w:shd w:val="clear" w:color="auto" w:fill="auto"/>
            <w:noWrap/>
            <w:hideMark/>
          </w:tcPr>
          <w:p w14:paraId="18FB6123" w14:textId="028F180D" w:rsidR="009E051C" w:rsidRPr="00761255" w:rsidRDefault="00535936" w:rsidP="009E051C">
            <w:pPr>
              <w:spacing w:line="264" w:lineRule="auto"/>
              <w:rPr>
                <w:rFonts w:ascii="Arial" w:hAnsi="Arial" w:cs="Arial"/>
                <w:sz w:val="24"/>
                <w:szCs w:val="24"/>
              </w:rPr>
            </w:pPr>
            <w:r>
              <w:rPr>
                <w:rFonts w:ascii="Arial" w:hAnsi="Arial" w:cs="Arial"/>
                <w:sz w:val="24"/>
                <w:szCs w:val="24"/>
              </w:rPr>
              <w:t>5</w:t>
            </w:r>
          </w:p>
        </w:tc>
      </w:tr>
      <w:tr w:rsidR="009E051C" w:rsidRPr="0074216B" w14:paraId="21FB600A" w14:textId="77777777" w:rsidTr="00761255">
        <w:trPr>
          <w:trHeight w:val="300"/>
        </w:trPr>
        <w:tc>
          <w:tcPr>
            <w:tcW w:w="1696" w:type="dxa"/>
            <w:noWrap/>
            <w:hideMark/>
          </w:tcPr>
          <w:p w14:paraId="2CE8E354" w14:textId="77777777" w:rsidR="009E051C" w:rsidRPr="0074216B" w:rsidRDefault="009E051C" w:rsidP="009E051C">
            <w:pPr>
              <w:spacing w:line="264" w:lineRule="auto"/>
              <w:rPr>
                <w:rFonts w:ascii="Arial" w:hAnsi="Arial" w:cs="Arial"/>
                <w:b/>
                <w:bCs/>
                <w:iCs/>
                <w:sz w:val="24"/>
                <w:szCs w:val="24"/>
              </w:rPr>
            </w:pPr>
            <w:r w:rsidRPr="0074216B">
              <w:rPr>
                <w:rFonts w:ascii="Arial" w:hAnsi="Arial" w:cs="Arial"/>
                <w:b/>
                <w:bCs/>
                <w:iCs/>
                <w:sz w:val="24"/>
                <w:szCs w:val="24"/>
              </w:rPr>
              <w:t>Section 9</w:t>
            </w:r>
          </w:p>
        </w:tc>
        <w:tc>
          <w:tcPr>
            <w:tcW w:w="5529" w:type="dxa"/>
            <w:shd w:val="clear" w:color="auto" w:fill="auto"/>
            <w:noWrap/>
            <w:hideMark/>
          </w:tcPr>
          <w:p w14:paraId="7D65DB36" w14:textId="77777777" w:rsidR="009E051C" w:rsidRPr="0074216B" w:rsidRDefault="009E051C" w:rsidP="009E051C">
            <w:pPr>
              <w:spacing w:line="264" w:lineRule="auto"/>
              <w:rPr>
                <w:rFonts w:ascii="Arial" w:hAnsi="Arial" w:cs="Arial"/>
                <w:sz w:val="24"/>
                <w:szCs w:val="24"/>
              </w:rPr>
            </w:pPr>
            <w:r w:rsidRPr="0074216B">
              <w:rPr>
                <w:rFonts w:ascii="Arial" w:hAnsi="Arial" w:cs="Arial"/>
                <w:sz w:val="24"/>
                <w:szCs w:val="24"/>
              </w:rPr>
              <w:t>Monitoring requirements</w:t>
            </w:r>
          </w:p>
        </w:tc>
        <w:tc>
          <w:tcPr>
            <w:tcW w:w="1417" w:type="dxa"/>
            <w:shd w:val="clear" w:color="auto" w:fill="auto"/>
            <w:noWrap/>
            <w:hideMark/>
          </w:tcPr>
          <w:p w14:paraId="4797B4AE" w14:textId="2CEE4741" w:rsidR="009E051C" w:rsidRPr="00761255" w:rsidRDefault="00535936" w:rsidP="009E051C">
            <w:pPr>
              <w:spacing w:line="264" w:lineRule="auto"/>
              <w:rPr>
                <w:rFonts w:ascii="Arial" w:hAnsi="Arial" w:cs="Arial"/>
                <w:sz w:val="24"/>
                <w:szCs w:val="24"/>
              </w:rPr>
            </w:pPr>
            <w:r>
              <w:rPr>
                <w:rFonts w:ascii="Arial" w:hAnsi="Arial" w:cs="Arial"/>
                <w:sz w:val="24"/>
                <w:szCs w:val="24"/>
              </w:rPr>
              <w:t>5</w:t>
            </w:r>
          </w:p>
        </w:tc>
      </w:tr>
      <w:tr w:rsidR="009E051C" w:rsidRPr="0074216B" w14:paraId="09E5F71D" w14:textId="77777777" w:rsidTr="00761255">
        <w:trPr>
          <w:trHeight w:val="300"/>
        </w:trPr>
        <w:tc>
          <w:tcPr>
            <w:tcW w:w="1696" w:type="dxa"/>
            <w:noWrap/>
            <w:hideMark/>
          </w:tcPr>
          <w:p w14:paraId="43A01788" w14:textId="77777777" w:rsidR="009E051C" w:rsidRPr="0074216B" w:rsidRDefault="009E051C" w:rsidP="009E051C">
            <w:pPr>
              <w:spacing w:line="264" w:lineRule="auto"/>
              <w:rPr>
                <w:rFonts w:ascii="Arial" w:hAnsi="Arial" w:cs="Arial"/>
                <w:b/>
                <w:bCs/>
                <w:iCs/>
                <w:sz w:val="24"/>
                <w:szCs w:val="24"/>
              </w:rPr>
            </w:pPr>
            <w:r w:rsidRPr="0074216B">
              <w:rPr>
                <w:rFonts w:ascii="Arial" w:hAnsi="Arial" w:cs="Arial"/>
                <w:b/>
                <w:bCs/>
                <w:iCs/>
                <w:sz w:val="24"/>
                <w:szCs w:val="24"/>
              </w:rPr>
              <w:t>Section 10</w:t>
            </w:r>
          </w:p>
        </w:tc>
        <w:tc>
          <w:tcPr>
            <w:tcW w:w="5529" w:type="dxa"/>
            <w:shd w:val="clear" w:color="auto" w:fill="auto"/>
            <w:noWrap/>
            <w:hideMark/>
          </w:tcPr>
          <w:p w14:paraId="6FB38336" w14:textId="77777777" w:rsidR="009E051C" w:rsidRPr="0074216B" w:rsidRDefault="009E051C" w:rsidP="009E051C">
            <w:pPr>
              <w:spacing w:line="264" w:lineRule="auto"/>
              <w:rPr>
                <w:rFonts w:ascii="Arial" w:hAnsi="Arial" w:cs="Arial"/>
                <w:sz w:val="24"/>
                <w:szCs w:val="24"/>
              </w:rPr>
            </w:pPr>
            <w:r w:rsidRPr="0074216B">
              <w:rPr>
                <w:rFonts w:ascii="Arial" w:hAnsi="Arial" w:cs="Arial"/>
                <w:sz w:val="24"/>
                <w:szCs w:val="24"/>
              </w:rPr>
              <w:t xml:space="preserve">How we will access your application </w:t>
            </w:r>
          </w:p>
        </w:tc>
        <w:tc>
          <w:tcPr>
            <w:tcW w:w="1417" w:type="dxa"/>
            <w:shd w:val="clear" w:color="auto" w:fill="auto"/>
            <w:noWrap/>
            <w:hideMark/>
          </w:tcPr>
          <w:p w14:paraId="54BDA168" w14:textId="728F23BD" w:rsidR="009E051C" w:rsidRPr="00761255" w:rsidRDefault="00535936" w:rsidP="009E051C">
            <w:pPr>
              <w:spacing w:line="264" w:lineRule="auto"/>
              <w:rPr>
                <w:rFonts w:ascii="Arial" w:hAnsi="Arial" w:cs="Arial"/>
                <w:sz w:val="24"/>
                <w:szCs w:val="24"/>
              </w:rPr>
            </w:pPr>
            <w:r>
              <w:rPr>
                <w:rFonts w:ascii="Arial" w:hAnsi="Arial" w:cs="Arial"/>
                <w:sz w:val="24"/>
                <w:szCs w:val="24"/>
              </w:rPr>
              <w:t>5</w:t>
            </w:r>
          </w:p>
        </w:tc>
      </w:tr>
      <w:tr w:rsidR="009E051C" w:rsidRPr="0074216B" w14:paraId="22943D2B" w14:textId="77777777" w:rsidTr="00761255">
        <w:trPr>
          <w:trHeight w:val="300"/>
        </w:trPr>
        <w:tc>
          <w:tcPr>
            <w:tcW w:w="1696" w:type="dxa"/>
            <w:noWrap/>
            <w:hideMark/>
          </w:tcPr>
          <w:p w14:paraId="5645CF54" w14:textId="77777777" w:rsidR="009E051C" w:rsidRPr="0074216B" w:rsidRDefault="009E051C" w:rsidP="009E051C">
            <w:pPr>
              <w:spacing w:line="264" w:lineRule="auto"/>
              <w:rPr>
                <w:rFonts w:ascii="Arial" w:hAnsi="Arial" w:cs="Arial"/>
                <w:b/>
                <w:bCs/>
                <w:iCs/>
                <w:sz w:val="24"/>
                <w:szCs w:val="24"/>
              </w:rPr>
            </w:pPr>
            <w:r w:rsidRPr="0074216B">
              <w:rPr>
                <w:rFonts w:ascii="Arial" w:hAnsi="Arial" w:cs="Arial"/>
                <w:b/>
                <w:bCs/>
                <w:iCs/>
                <w:sz w:val="24"/>
                <w:szCs w:val="24"/>
              </w:rPr>
              <w:t>Section 11</w:t>
            </w:r>
          </w:p>
        </w:tc>
        <w:tc>
          <w:tcPr>
            <w:tcW w:w="5529" w:type="dxa"/>
            <w:shd w:val="clear" w:color="auto" w:fill="auto"/>
            <w:noWrap/>
            <w:hideMark/>
          </w:tcPr>
          <w:p w14:paraId="4F2FA168" w14:textId="77777777" w:rsidR="009E051C" w:rsidRPr="0074216B" w:rsidRDefault="009E051C" w:rsidP="009E051C">
            <w:pPr>
              <w:spacing w:line="264" w:lineRule="auto"/>
              <w:rPr>
                <w:rFonts w:ascii="Arial" w:hAnsi="Arial" w:cs="Arial"/>
                <w:sz w:val="24"/>
                <w:szCs w:val="24"/>
              </w:rPr>
            </w:pPr>
            <w:r w:rsidRPr="0074216B">
              <w:rPr>
                <w:rFonts w:ascii="Arial" w:hAnsi="Arial" w:cs="Arial"/>
                <w:sz w:val="24"/>
                <w:szCs w:val="24"/>
              </w:rPr>
              <w:t xml:space="preserve">If you are awarded funding </w:t>
            </w:r>
          </w:p>
        </w:tc>
        <w:tc>
          <w:tcPr>
            <w:tcW w:w="1417" w:type="dxa"/>
            <w:shd w:val="clear" w:color="auto" w:fill="auto"/>
            <w:noWrap/>
            <w:hideMark/>
          </w:tcPr>
          <w:p w14:paraId="714FEF17" w14:textId="56572350" w:rsidR="009E051C" w:rsidRPr="00761255" w:rsidRDefault="00535936" w:rsidP="009E051C">
            <w:pPr>
              <w:spacing w:line="264" w:lineRule="auto"/>
              <w:rPr>
                <w:rFonts w:ascii="Arial" w:hAnsi="Arial" w:cs="Arial"/>
                <w:sz w:val="24"/>
                <w:szCs w:val="24"/>
              </w:rPr>
            </w:pPr>
            <w:r>
              <w:rPr>
                <w:rFonts w:ascii="Arial" w:hAnsi="Arial" w:cs="Arial"/>
                <w:sz w:val="24"/>
                <w:szCs w:val="24"/>
              </w:rPr>
              <w:t>5</w:t>
            </w:r>
          </w:p>
        </w:tc>
      </w:tr>
      <w:tr w:rsidR="009E051C" w:rsidRPr="0074216B" w14:paraId="01ABB853" w14:textId="77777777" w:rsidTr="00761255">
        <w:trPr>
          <w:trHeight w:val="300"/>
        </w:trPr>
        <w:tc>
          <w:tcPr>
            <w:tcW w:w="1696" w:type="dxa"/>
            <w:noWrap/>
            <w:hideMark/>
          </w:tcPr>
          <w:p w14:paraId="2BFB5F2F" w14:textId="77777777" w:rsidR="009E051C" w:rsidRPr="0074216B" w:rsidRDefault="009E051C" w:rsidP="009E051C">
            <w:pPr>
              <w:spacing w:line="264" w:lineRule="auto"/>
              <w:rPr>
                <w:rFonts w:ascii="Arial" w:hAnsi="Arial" w:cs="Arial"/>
                <w:sz w:val="24"/>
                <w:szCs w:val="24"/>
              </w:rPr>
            </w:pPr>
          </w:p>
        </w:tc>
        <w:tc>
          <w:tcPr>
            <w:tcW w:w="5529" w:type="dxa"/>
            <w:shd w:val="clear" w:color="auto" w:fill="auto"/>
            <w:noWrap/>
            <w:hideMark/>
          </w:tcPr>
          <w:p w14:paraId="657F4944" w14:textId="77777777" w:rsidR="009E051C" w:rsidRPr="0074216B" w:rsidRDefault="009E051C" w:rsidP="009E051C">
            <w:pPr>
              <w:spacing w:line="264" w:lineRule="auto"/>
              <w:rPr>
                <w:rFonts w:ascii="Arial" w:hAnsi="Arial" w:cs="Arial"/>
                <w:sz w:val="24"/>
                <w:szCs w:val="24"/>
              </w:rPr>
            </w:pPr>
            <w:r w:rsidRPr="0074216B">
              <w:rPr>
                <w:rFonts w:ascii="Arial" w:hAnsi="Arial" w:cs="Arial"/>
                <w:sz w:val="24"/>
                <w:szCs w:val="24"/>
              </w:rPr>
              <w:t>Timetable</w:t>
            </w:r>
          </w:p>
        </w:tc>
        <w:tc>
          <w:tcPr>
            <w:tcW w:w="1417" w:type="dxa"/>
            <w:shd w:val="clear" w:color="auto" w:fill="auto"/>
            <w:noWrap/>
            <w:hideMark/>
          </w:tcPr>
          <w:p w14:paraId="5F2AA293" w14:textId="5EBC2E47" w:rsidR="009E051C" w:rsidRPr="00761255" w:rsidRDefault="00535936" w:rsidP="009E051C">
            <w:pPr>
              <w:spacing w:line="264" w:lineRule="auto"/>
              <w:rPr>
                <w:rFonts w:ascii="Arial" w:hAnsi="Arial" w:cs="Arial"/>
                <w:sz w:val="24"/>
                <w:szCs w:val="24"/>
              </w:rPr>
            </w:pPr>
            <w:r>
              <w:rPr>
                <w:rFonts w:ascii="Arial" w:hAnsi="Arial" w:cs="Arial"/>
                <w:sz w:val="24"/>
                <w:szCs w:val="24"/>
              </w:rPr>
              <w:t>5</w:t>
            </w:r>
          </w:p>
        </w:tc>
      </w:tr>
      <w:tr w:rsidR="009E051C" w:rsidRPr="0074216B" w14:paraId="6D8FC738" w14:textId="77777777" w:rsidTr="00761255">
        <w:trPr>
          <w:trHeight w:val="300"/>
        </w:trPr>
        <w:tc>
          <w:tcPr>
            <w:tcW w:w="1696" w:type="dxa"/>
            <w:noWrap/>
            <w:hideMark/>
          </w:tcPr>
          <w:p w14:paraId="33CAF03D" w14:textId="77777777" w:rsidR="009E051C" w:rsidRPr="0074216B" w:rsidRDefault="009E051C" w:rsidP="009E051C">
            <w:pPr>
              <w:spacing w:line="264" w:lineRule="auto"/>
              <w:rPr>
                <w:rFonts w:ascii="Arial" w:hAnsi="Arial" w:cs="Arial"/>
                <w:b/>
                <w:bCs/>
                <w:iCs/>
                <w:sz w:val="24"/>
                <w:szCs w:val="24"/>
              </w:rPr>
            </w:pPr>
            <w:r w:rsidRPr="0074216B">
              <w:rPr>
                <w:rFonts w:ascii="Arial" w:hAnsi="Arial" w:cs="Arial"/>
                <w:b/>
                <w:bCs/>
                <w:iCs/>
                <w:sz w:val="24"/>
                <w:szCs w:val="24"/>
              </w:rPr>
              <w:t>Appendix 1</w:t>
            </w:r>
          </w:p>
        </w:tc>
        <w:tc>
          <w:tcPr>
            <w:tcW w:w="5529" w:type="dxa"/>
            <w:shd w:val="clear" w:color="auto" w:fill="auto"/>
            <w:noWrap/>
            <w:hideMark/>
          </w:tcPr>
          <w:p w14:paraId="0B6F34D3" w14:textId="77777777" w:rsidR="009E051C" w:rsidRPr="0074216B" w:rsidRDefault="009E051C" w:rsidP="009E051C">
            <w:pPr>
              <w:spacing w:line="264" w:lineRule="auto"/>
              <w:rPr>
                <w:rFonts w:ascii="Arial" w:hAnsi="Arial" w:cs="Arial"/>
                <w:sz w:val="24"/>
                <w:szCs w:val="24"/>
              </w:rPr>
            </w:pPr>
            <w:r w:rsidRPr="0074216B">
              <w:rPr>
                <w:rFonts w:ascii="Arial" w:hAnsi="Arial" w:cs="Arial"/>
                <w:sz w:val="24"/>
                <w:szCs w:val="24"/>
              </w:rPr>
              <w:t>Indicative cost of equipment shopping list</w:t>
            </w:r>
          </w:p>
        </w:tc>
        <w:tc>
          <w:tcPr>
            <w:tcW w:w="1417" w:type="dxa"/>
            <w:shd w:val="clear" w:color="auto" w:fill="auto"/>
            <w:noWrap/>
            <w:hideMark/>
          </w:tcPr>
          <w:p w14:paraId="444A32E8" w14:textId="150DB031" w:rsidR="009E051C" w:rsidRPr="00761255" w:rsidRDefault="00535936" w:rsidP="009E051C">
            <w:pPr>
              <w:spacing w:line="264" w:lineRule="auto"/>
              <w:rPr>
                <w:rFonts w:ascii="Arial" w:hAnsi="Arial" w:cs="Arial"/>
                <w:sz w:val="24"/>
                <w:szCs w:val="24"/>
              </w:rPr>
            </w:pPr>
            <w:r>
              <w:rPr>
                <w:rFonts w:ascii="Arial" w:hAnsi="Arial" w:cs="Arial"/>
                <w:sz w:val="24"/>
                <w:szCs w:val="24"/>
              </w:rPr>
              <w:t>6</w:t>
            </w:r>
          </w:p>
        </w:tc>
      </w:tr>
      <w:tr w:rsidR="009E051C" w:rsidRPr="0074216B" w14:paraId="749DE45B" w14:textId="77777777" w:rsidTr="00761255">
        <w:trPr>
          <w:trHeight w:val="300"/>
        </w:trPr>
        <w:tc>
          <w:tcPr>
            <w:tcW w:w="1696" w:type="dxa"/>
            <w:noWrap/>
            <w:hideMark/>
          </w:tcPr>
          <w:p w14:paraId="3FDAA07C" w14:textId="77777777" w:rsidR="009E051C" w:rsidRPr="0074216B" w:rsidRDefault="009E051C" w:rsidP="009E051C">
            <w:pPr>
              <w:spacing w:line="264" w:lineRule="auto"/>
              <w:rPr>
                <w:rFonts w:ascii="Arial" w:hAnsi="Arial" w:cs="Arial"/>
                <w:b/>
                <w:bCs/>
                <w:iCs/>
                <w:sz w:val="24"/>
                <w:szCs w:val="24"/>
              </w:rPr>
            </w:pPr>
            <w:r w:rsidRPr="0074216B">
              <w:rPr>
                <w:rFonts w:ascii="Arial" w:hAnsi="Arial" w:cs="Arial"/>
                <w:b/>
                <w:bCs/>
                <w:iCs/>
                <w:sz w:val="24"/>
                <w:szCs w:val="24"/>
              </w:rPr>
              <w:t>Appendix 2</w:t>
            </w:r>
          </w:p>
        </w:tc>
        <w:tc>
          <w:tcPr>
            <w:tcW w:w="5529" w:type="dxa"/>
            <w:shd w:val="clear" w:color="auto" w:fill="auto"/>
            <w:noWrap/>
            <w:hideMark/>
          </w:tcPr>
          <w:p w14:paraId="414B99AD" w14:textId="77777777" w:rsidR="009E051C" w:rsidRPr="0074216B" w:rsidRDefault="009E051C" w:rsidP="009E051C">
            <w:pPr>
              <w:spacing w:line="264" w:lineRule="auto"/>
              <w:rPr>
                <w:rFonts w:ascii="Arial" w:hAnsi="Arial" w:cs="Arial"/>
                <w:sz w:val="24"/>
                <w:szCs w:val="24"/>
              </w:rPr>
            </w:pPr>
            <w:r w:rsidRPr="0074216B">
              <w:rPr>
                <w:rFonts w:ascii="Arial" w:hAnsi="Arial" w:cs="Arial"/>
                <w:sz w:val="24"/>
                <w:szCs w:val="24"/>
              </w:rPr>
              <w:t xml:space="preserve">ADCH Minimum Standards Guide </w:t>
            </w:r>
          </w:p>
        </w:tc>
        <w:tc>
          <w:tcPr>
            <w:tcW w:w="1417" w:type="dxa"/>
            <w:shd w:val="clear" w:color="auto" w:fill="auto"/>
            <w:noWrap/>
            <w:hideMark/>
          </w:tcPr>
          <w:p w14:paraId="0C535984" w14:textId="618D77FA" w:rsidR="009E051C" w:rsidRPr="00761255" w:rsidRDefault="00535936" w:rsidP="009E051C">
            <w:pPr>
              <w:spacing w:line="264" w:lineRule="auto"/>
              <w:rPr>
                <w:rFonts w:ascii="Arial" w:hAnsi="Arial" w:cs="Arial"/>
                <w:sz w:val="24"/>
                <w:szCs w:val="24"/>
              </w:rPr>
            </w:pPr>
            <w:r>
              <w:rPr>
                <w:rFonts w:ascii="Arial" w:hAnsi="Arial" w:cs="Arial"/>
                <w:sz w:val="24"/>
                <w:szCs w:val="24"/>
              </w:rPr>
              <w:t>6</w:t>
            </w:r>
          </w:p>
        </w:tc>
      </w:tr>
    </w:tbl>
    <w:p w14:paraId="792CD2F3" w14:textId="77777777" w:rsidR="009E051C" w:rsidRPr="0074216B" w:rsidRDefault="009E051C" w:rsidP="00CF12EF">
      <w:pPr>
        <w:spacing w:after="0" w:line="264" w:lineRule="auto"/>
        <w:rPr>
          <w:rFonts w:cs="Arial"/>
          <w:sz w:val="24"/>
          <w:szCs w:val="24"/>
        </w:rPr>
      </w:pPr>
    </w:p>
    <w:p w14:paraId="1970BC94" w14:textId="77777777" w:rsidR="00CF12EF" w:rsidRPr="00A83E50" w:rsidRDefault="00CF12EF" w:rsidP="00CF12EF">
      <w:pPr>
        <w:keepNext/>
        <w:keepLines/>
        <w:spacing w:after="0" w:line="264" w:lineRule="auto"/>
        <w:outlineLvl w:val="0"/>
        <w:rPr>
          <w:rFonts w:eastAsiaTheme="majorEastAsia" w:cs="Arial"/>
          <w:b/>
          <w:i/>
          <w:color w:val="2E74B5" w:themeColor="accent5" w:themeShade="BF"/>
          <w:sz w:val="24"/>
          <w:szCs w:val="24"/>
        </w:rPr>
      </w:pPr>
      <w:r w:rsidRPr="00A83E50">
        <w:rPr>
          <w:rFonts w:eastAsiaTheme="majorEastAsia" w:cs="Arial"/>
          <w:b/>
          <w:color w:val="2E74B5" w:themeColor="accent5" w:themeShade="BF"/>
          <w:sz w:val="24"/>
          <w:szCs w:val="24"/>
        </w:rPr>
        <w:t>Section 1:</w:t>
      </w:r>
      <w:r w:rsidRPr="00A83E50">
        <w:rPr>
          <w:rFonts w:eastAsiaTheme="majorEastAsia" w:cs="Arial"/>
          <w:b/>
          <w:i/>
          <w:color w:val="2E74B5" w:themeColor="accent5" w:themeShade="BF"/>
          <w:sz w:val="24"/>
          <w:szCs w:val="24"/>
        </w:rPr>
        <w:t xml:space="preserve"> </w:t>
      </w:r>
      <w:r w:rsidRPr="00A83E50">
        <w:rPr>
          <w:rFonts w:eastAsiaTheme="majorEastAsia" w:cs="Arial"/>
          <w:b/>
          <w:color w:val="2E74B5" w:themeColor="accent5" w:themeShade="BF"/>
          <w:sz w:val="24"/>
          <w:szCs w:val="24"/>
        </w:rPr>
        <w:t>Background of the funding</w:t>
      </w:r>
    </w:p>
    <w:p w14:paraId="44D8AA54" w14:textId="1954D86A" w:rsidR="000B41BA" w:rsidRDefault="000B41BA" w:rsidP="006C7D26">
      <w:pPr>
        <w:autoSpaceDE w:val="0"/>
        <w:autoSpaceDN w:val="0"/>
        <w:adjustRightInd w:val="0"/>
        <w:spacing w:after="0" w:line="276" w:lineRule="auto"/>
        <w:rPr>
          <w:rFonts w:cs="Arial"/>
          <w:sz w:val="24"/>
          <w:szCs w:val="24"/>
        </w:rPr>
      </w:pPr>
      <w:r w:rsidRPr="0074216B">
        <w:rPr>
          <w:rFonts w:cs="Arial"/>
          <w:sz w:val="24"/>
          <w:szCs w:val="24"/>
        </w:rPr>
        <w:t xml:space="preserve">Battersea Animal Partners are rescue and rehoming organisations that work in </w:t>
      </w:r>
      <w:r w:rsidR="00AF4263">
        <w:rPr>
          <w:rFonts w:cs="Arial"/>
          <w:sz w:val="24"/>
          <w:szCs w:val="24"/>
        </w:rPr>
        <w:t xml:space="preserve">formal </w:t>
      </w:r>
      <w:r w:rsidRPr="0074216B">
        <w:rPr>
          <w:rFonts w:cs="Arial"/>
          <w:sz w:val="24"/>
          <w:szCs w:val="24"/>
        </w:rPr>
        <w:t>collaboration with Battersea to maximise the number of unwanted, stray and abandoned dogs and cats helped throughout the UK, through caring for and finding the best possible homes</w:t>
      </w:r>
      <w:r w:rsidR="0049007C">
        <w:rPr>
          <w:rFonts w:cs="Arial"/>
          <w:sz w:val="24"/>
          <w:szCs w:val="24"/>
        </w:rPr>
        <w:t>.</w:t>
      </w:r>
    </w:p>
    <w:p w14:paraId="74FA251C" w14:textId="77777777" w:rsidR="009B591E" w:rsidRDefault="009B591E" w:rsidP="006C7D26">
      <w:pPr>
        <w:autoSpaceDE w:val="0"/>
        <w:autoSpaceDN w:val="0"/>
        <w:adjustRightInd w:val="0"/>
        <w:spacing w:after="0" w:line="276" w:lineRule="auto"/>
        <w:rPr>
          <w:rFonts w:cs="Arial"/>
          <w:sz w:val="24"/>
          <w:szCs w:val="24"/>
        </w:rPr>
      </w:pPr>
    </w:p>
    <w:p w14:paraId="196FC533" w14:textId="0B8AE885" w:rsidR="004035B8" w:rsidRDefault="009B591E" w:rsidP="006C7D26">
      <w:pPr>
        <w:autoSpaceDE w:val="0"/>
        <w:autoSpaceDN w:val="0"/>
        <w:adjustRightInd w:val="0"/>
        <w:spacing w:after="0" w:line="276" w:lineRule="auto"/>
        <w:rPr>
          <w:rFonts w:cs="Arial"/>
          <w:b/>
          <w:sz w:val="24"/>
          <w:szCs w:val="24"/>
        </w:rPr>
      </w:pPr>
      <w:r w:rsidRPr="00686DED">
        <w:rPr>
          <w:rFonts w:cs="Arial"/>
          <w:b/>
          <w:sz w:val="24"/>
          <w:szCs w:val="24"/>
        </w:rPr>
        <w:t xml:space="preserve">In order to apply for this </w:t>
      </w:r>
      <w:r w:rsidR="00B661A9">
        <w:rPr>
          <w:rFonts w:cs="Arial"/>
          <w:b/>
          <w:sz w:val="24"/>
          <w:szCs w:val="24"/>
        </w:rPr>
        <w:t>G</w:t>
      </w:r>
      <w:r w:rsidRPr="00686DED">
        <w:rPr>
          <w:rFonts w:cs="Arial"/>
          <w:b/>
          <w:sz w:val="24"/>
          <w:szCs w:val="24"/>
        </w:rPr>
        <w:t>rant</w:t>
      </w:r>
      <w:r w:rsidR="00881BDD">
        <w:rPr>
          <w:rFonts w:cs="Arial"/>
          <w:b/>
          <w:sz w:val="24"/>
          <w:szCs w:val="24"/>
        </w:rPr>
        <w:t>:</w:t>
      </w:r>
    </w:p>
    <w:p w14:paraId="7FFA10BA" w14:textId="0B408D03" w:rsidR="004035B8" w:rsidRDefault="004035B8" w:rsidP="006C7D26">
      <w:pPr>
        <w:autoSpaceDE w:val="0"/>
        <w:autoSpaceDN w:val="0"/>
        <w:adjustRightInd w:val="0"/>
        <w:spacing w:after="0" w:line="276" w:lineRule="auto"/>
        <w:rPr>
          <w:rFonts w:cs="Arial"/>
          <w:b/>
          <w:sz w:val="24"/>
          <w:szCs w:val="24"/>
        </w:rPr>
      </w:pPr>
      <w:r>
        <w:rPr>
          <w:rFonts w:cs="Arial"/>
          <w:b/>
          <w:sz w:val="24"/>
          <w:szCs w:val="24"/>
        </w:rPr>
        <w:t>- You must have had an initial conversation with the Animal Partners</w:t>
      </w:r>
      <w:r w:rsidR="0061060F">
        <w:rPr>
          <w:rFonts w:cs="Arial"/>
          <w:b/>
          <w:sz w:val="24"/>
          <w:szCs w:val="24"/>
        </w:rPr>
        <w:t>hip</w:t>
      </w:r>
      <w:r>
        <w:rPr>
          <w:rFonts w:cs="Arial"/>
          <w:b/>
          <w:sz w:val="24"/>
          <w:szCs w:val="24"/>
        </w:rPr>
        <w:t xml:space="preserve"> Manager and b</w:t>
      </w:r>
      <w:r w:rsidR="00881BDD">
        <w:rPr>
          <w:rFonts w:cs="Arial"/>
          <w:b/>
          <w:sz w:val="24"/>
          <w:szCs w:val="24"/>
        </w:rPr>
        <w:t>e</w:t>
      </w:r>
      <w:r>
        <w:rPr>
          <w:rFonts w:cs="Arial"/>
          <w:b/>
          <w:sz w:val="24"/>
          <w:szCs w:val="24"/>
        </w:rPr>
        <w:t>e</w:t>
      </w:r>
      <w:r w:rsidR="00881BDD">
        <w:rPr>
          <w:rFonts w:cs="Arial"/>
          <w:b/>
          <w:sz w:val="24"/>
          <w:szCs w:val="24"/>
        </w:rPr>
        <w:t>n</w:t>
      </w:r>
      <w:r>
        <w:rPr>
          <w:rFonts w:cs="Arial"/>
          <w:b/>
          <w:sz w:val="24"/>
          <w:szCs w:val="24"/>
        </w:rPr>
        <w:t xml:space="preserve"> invited to submit an application</w:t>
      </w:r>
    </w:p>
    <w:p w14:paraId="1BA47A0F" w14:textId="466E61BD" w:rsidR="009B591E" w:rsidRDefault="004035B8" w:rsidP="006C7D26">
      <w:pPr>
        <w:autoSpaceDE w:val="0"/>
        <w:autoSpaceDN w:val="0"/>
        <w:adjustRightInd w:val="0"/>
        <w:spacing w:after="0" w:line="276" w:lineRule="auto"/>
        <w:rPr>
          <w:rFonts w:cs="Arial"/>
          <w:b/>
          <w:sz w:val="24"/>
          <w:szCs w:val="24"/>
        </w:rPr>
      </w:pPr>
      <w:r>
        <w:rPr>
          <w:rFonts w:cs="Arial"/>
          <w:b/>
          <w:sz w:val="24"/>
          <w:szCs w:val="24"/>
        </w:rPr>
        <w:t>- Y</w:t>
      </w:r>
      <w:r w:rsidR="009B591E" w:rsidRPr="00686DED">
        <w:rPr>
          <w:rFonts w:cs="Arial"/>
          <w:b/>
          <w:sz w:val="24"/>
          <w:szCs w:val="24"/>
        </w:rPr>
        <w:t>ou must have signed the Service Level Agreement with the Animal Partner</w:t>
      </w:r>
      <w:r w:rsidR="0061060F">
        <w:rPr>
          <w:rFonts w:cs="Arial"/>
          <w:b/>
          <w:sz w:val="24"/>
          <w:szCs w:val="24"/>
        </w:rPr>
        <w:t>ship</w:t>
      </w:r>
      <w:r w:rsidR="009B591E" w:rsidRPr="00686DED">
        <w:rPr>
          <w:rFonts w:cs="Arial"/>
          <w:b/>
          <w:sz w:val="24"/>
          <w:szCs w:val="24"/>
        </w:rPr>
        <w:t xml:space="preserve"> Team</w:t>
      </w:r>
      <w:r w:rsidR="004F072C">
        <w:rPr>
          <w:rFonts w:cs="Arial"/>
          <w:b/>
          <w:sz w:val="24"/>
          <w:szCs w:val="24"/>
        </w:rPr>
        <w:t xml:space="preserve"> </w:t>
      </w:r>
      <w:r w:rsidR="004F072C" w:rsidRPr="00FB6E0B">
        <w:rPr>
          <w:rFonts w:cs="Arial"/>
          <w:b/>
          <w:sz w:val="24"/>
          <w:szCs w:val="24"/>
          <w:u w:val="single"/>
        </w:rPr>
        <w:t>and</w:t>
      </w:r>
      <w:r w:rsidR="004F072C">
        <w:rPr>
          <w:rFonts w:cs="Arial"/>
          <w:b/>
          <w:sz w:val="24"/>
          <w:szCs w:val="24"/>
        </w:rPr>
        <w:t xml:space="preserve"> had a compliance visit</w:t>
      </w:r>
    </w:p>
    <w:p w14:paraId="7436C4E3" w14:textId="742C1FB7" w:rsidR="00F80444" w:rsidRDefault="00F80444" w:rsidP="006C7D26">
      <w:pPr>
        <w:autoSpaceDE w:val="0"/>
        <w:autoSpaceDN w:val="0"/>
        <w:adjustRightInd w:val="0"/>
        <w:spacing w:after="0" w:line="276" w:lineRule="auto"/>
        <w:rPr>
          <w:rFonts w:cs="Arial"/>
          <w:b/>
          <w:sz w:val="24"/>
          <w:szCs w:val="24"/>
        </w:rPr>
      </w:pPr>
    </w:p>
    <w:p w14:paraId="0DDF91B9" w14:textId="170BFFBE" w:rsidR="00F80444" w:rsidRDefault="00F80444" w:rsidP="00F80444">
      <w:pPr>
        <w:autoSpaceDE w:val="0"/>
        <w:autoSpaceDN w:val="0"/>
        <w:adjustRightInd w:val="0"/>
        <w:spacing w:after="0" w:line="276" w:lineRule="auto"/>
        <w:rPr>
          <w:rFonts w:cs="Arial"/>
          <w:b/>
          <w:sz w:val="24"/>
          <w:szCs w:val="24"/>
        </w:rPr>
      </w:pPr>
      <w:r>
        <w:rPr>
          <w:rFonts w:cs="Arial"/>
          <w:b/>
          <w:sz w:val="24"/>
          <w:szCs w:val="24"/>
        </w:rPr>
        <w:t xml:space="preserve">We require you to </w:t>
      </w:r>
      <w:r w:rsidRPr="00F80444">
        <w:rPr>
          <w:rFonts w:cs="Arial"/>
          <w:b/>
          <w:sz w:val="24"/>
          <w:szCs w:val="24"/>
        </w:rPr>
        <w:t xml:space="preserve">submit </w:t>
      </w:r>
      <w:r>
        <w:rPr>
          <w:rFonts w:cs="Arial"/>
          <w:b/>
          <w:sz w:val="24"/>
          <w:szCs w:val="24"/>
        </w:rPr>
        <w:t>your</w:t>
      </w:r>
      <w:r w:rsidRPr="00F80444">
        <w:rPr>
          <w:rFonts w:cs="Arial"/>
          <w:b/>
          <w:sz w:val="24"/>
          <w:szCs w:val="24"/>
        </w:rPr>
        <w:t xml:space="preserve"> safeguarding policy as part of the </w:t>
      </w:r>
      <w:r w:rsidR="00B661A9">
        <w:rPr>
          <w:rFonts w:cs="Arial"/>
          <w:b/>
          <w:sz w:val="24"/>
          <w:szCs w:val="24"/>
        </w:rPr>
        <w:t>G</w:t>
      </w:r>
      <w:r w:rsidRPr="00F80444">
        <w:rPr>
          <w:rFonts w:cs="Arial"/>
          <w:b/>
          <w:sz w:val="24"/>
          <w:szCs w:val="24"/>
        </w:rPr>
        <w:t xml:space="preserve">rant application process. </w:t>
      </w:r>
      <w:r w:rsidR="00970C02">
        <w:rPr>
          <w:rFonts w:cs="Arial"/>
          <w:b/>
          <w:sz w:val="24"/>
          <w:szCs w:val="24"/>
        </w:rPr>
        <w:t xml:space="preserve">If you have already submitted one for your rescue with a previous application you do not need to resubmit: only tell us the date it was sent in.  </w:t>
      </w:r>
      <w:r w:rsidRPr="00F80444">
        <w:rPr>
          <w:rFonts w:cs="Arial"/>
          <w:b/>
          <w:sz w:val="24"/>
          <w:szCs w:val="24"/>
        </w:rPr>
        <w:t xml:space="preserve">In the absence of a safeguarding policy, </w:t>
      </w:r>
      <w:r>
        <w:rPr>
          <w:rFonts w:cs="Arial"/>
          <w:b/>
          <w:sz w:val="24"/>
          <w:szCs w:val="24"/>
        </w:rPr>
        <w:t xml:space="preserve">we </w:t>
      </w:r>
      <w:r w:rsidRPr="00F80444">
        <w:rPr>
          <w:rFonts w:cs="Arial"/>
          <w:b/>
          <w:sz w:val="24"/>
          <w:szCs w:val="24"/>
        </w:rPr>
        <w:t xml:space="preserve">will work with </w:t>
      </w:r>
      <w:r>
        <w:rPr>
          <w:rFonts w:cs="Arial"/>
          <w:b/>
          <w:sz w:val="24"/>
          <w:szCs w:val="24"/>
        </w:rPr>
        <w:t xml:space="preserve">you </w:t>
      </w:r>
      <w:r w:rsidRPr="00F80444">
        <w:rPr>
          <w:rFonts w:cs="Arial"/>
          <w:b/>
          <w:sz w:val="24"/>
          <w:szCs w:val="24"/>
        </w:rPr>
        <w:t xml:space="preserve">to develop one and ensure </w:t>
      </w:r>
      <w:r>
        <w:rPr>
          <w:rFonts w:cs="Arial"/>
          <w:b/>
          <w:sz w:val="24"/>
          <w:szCs w:val="24"/>
        </w:rPr>
        <w:t xml:space="preserve">that you </w:t>
      </w:r>
      <w:r w:rsidRPr="00F80444">
        <w:rPr>
          <w:rFonts w:cs="Arial"/>
          <w:b/>
          <w:sz w:val="24"/>
          <w:szCs w:val="24"/>
        </w:rPr>
        <w:t>understand safeguarding requirements prior to any funding being given and project work commencing</w:t>
      </w:r>
      <w:r w:rsidR="0049007C">
        <w:rPr>
          <w:rFonts w:cs="Arial"/>
          <w:b/>
          <w:sz w:val="24"/>
          <w:szCs w:val="24"/>
        </w:rPr>
        <w:t>.</w:t>
      </w:r>
    </w:p>
    <w:p w14:paraId="21E76F3B" w14:textId="1568FD7F" w:rsidR="0068324C" w:rsidRDefault="0068324C" w:rsidP="00F80444">
      <w:pPr>
        <w:autoSpaceDE w:val="0"/>
        <w:autoSpaceDN w:val="0"/>
        <w:adjustRightInd w:val="0"/>
        <w:spacing w:after="0" w:line="276" w:lineRule="auto"/>
        <w:rPr>
          <w:rFonts w:cs="Arial"/>
          <w:b/>
          <w:sz w:val="24"/>
          <w:szCs w:val="24"/>
        </w:rPr>
      </w:pPr>
    </w:p>
    <w:p w14:paraId="77D1A3B6" w14:textId="09140816" w:rsidR="0068324C" w:rsidRDefault="00FD45CA" w:rsidP="00F80444">
      <w:pPr>
        <w:autoSpaceDE w:val="0"/>
        <w:autoSpaceDN w:val="0"/>
        <w:adjustRightInd w:val="0"/>
        <w:spacing w:after="0" w:line="276" w:lineRule="auto"/>
        <w:rPr>
          <w:rFonts w:cs="Arial"/>
          <w:b/>
          <w:sz w:val="24"/>
          <w:szCs w:val="24"/>
        </w:rPr>
      </w:pPr>
      <w:r>
        <w:rPr>
          <w:rFonts w:cs="Arial"/>
          <w:bCs/>
          <w:sz w:val="24"/>
          <w:szCs w:val="24"/>
        </w:rPr>
        <w:lastRenderedPageBreak/>
        <w:t>As part of the application y</w:t>
      </w:r>
      <w:r w:rsidR="0068324C" w:rsidRPr="0068324C">
        <w:rPr>
          <w:rFonts w:cs="Arial"/>
          <w:bCs/>
          <w:sz w:val="24"/>
          <w:szCs w:val="24"/>
        </w:rPr>
        <w:t>ou will be asked what</w:t>
      </w:r>
      <w:r w:rsidR="0068324C">
        <w:rPr>
          <w:rFonts w:cs="Arial"/>
          <w:sz w:val="24"/>
          <w:szCs w:val="24"/>
        </w:rPr>
        <w:t xml:space="preserve"> being a </w:t>
      </w:r>
      <w:r w:rsidR="0068324C" w:rsidRPr="0068324C">
        <w:rPr>
          <w:rFonts w:cs="Arial"/>
          <w:b/>
          <w:bCs/>
          <w:sz w:val="24"/>
          <w:szCs w:val="24"/>
        </w:rPr>
        <w:t>Battersea Animal Partner</w:t>
      </w:r>
      <w:r w:rsidR="0068324C">
        <w:rPr>
          <w:rFonts w:cs="Arial"/>
          <w:sz w:val="24"/>
          <w:szCs w:val="24"/>
        </w:rPr>
        <w:t xml:space="preserve"> means to you.  Please tell us about the animals transferred to Battersea / from Battersea in the last year (including number / breed), other interactions you have had with Battersea e.g. attendance </w:t>
      </w:r>
      <w:r w:rsidR="00881BDD">
        <w:rPr>
          <w:rFonts w:cs="Arial"/>
          <w:sz w:val="24"/>
          <w:szCs w:val="24"/>
        </w:rPr>
        <w:t>of Academy Programmes</w:t>
      </w:r>
      <w:r w:rsidR="0068324C">
        <w:rPr>
          <w:rFonts w:cs="Arial"/>
          <w:sz w:val="24"/>
          <w:szCs w:val="24"/>
        </w:rPr>
        <w:t>, and other benefits etc. This is a very important question so please answer as fully as possible</w:t>
      </w:r>
      <w:r w:rsidR="0049007C">
        <w:rPr>
          <w:rFonts w:cs="Arial"/>
          <w:sz w:val="24"/>
          <w:szCs w:val="24"/>
        </w:rPr>
        <w:t>.</w:t>
      </w:r>
    </w:p>
    <w:p w14:paraId="76F05A41" w14:textId="77777777" w:rsidR="00F80444" w:rsidRPr="00F80444" w:rsidRDefault="00F80444" w:rsidP="00F80444">
      <w:pPr>
        <w:autoSpaceDE w:val="0"/>
        <w:autoSpaceDN w:val="0"/>
        <w:adjustRightInd w:val="0"/>
        <w:spacing w:after="0" w:line="276" w:lineRule="auto"/>
        <w:rPr>
          <w:rFonts w:cs="Arial"/>
          <w:b/>
          <w:sz w:val="24"/>
          <w:szCs w:val="24"/>
        </w:rPr>
      </w:pPr>
    </w:p>
    <w:p w14:paraId="5BC99502" w14:textId="01D180C0" w:rsidR="00F80444" w:rsidRPr="00F80444" w:rsidRDefault="00F80444" w:rsidP="00F80444">
      <w:pPr>
        <w:autoSpaceDE w:val="0"/>
        <w:autoSpaceDN w:val="0"/>
        <w:adjustRightInd w:val="0"/>
        <w:spacing w:after="0" w:line="276" w:lineRule="auto"/>
        <w:rPr>
          <w:rFonts w:cs="Arial"/>
          <w:sz w:val="24"/>
          <w:szCs w:val="24"/>
        </w:rPr>
      </w:pPr>
      <w:r w:rsidRPr="00F80444">
        <w:rPr>
          <w:rFonts w:cs="Arial"/>
          <w:sz w:val="24"/>
          <w:szCs w:val="24"/>
        </w:rPr>
        <w:t>Please not</w:t>
      </w:r>
      <w:r w:rsidR="00B661A9">
        <w:rPr>
          <w:rFonts w:cs="Arial"/>
          <w:sz w:val="24"/>
          <w:szCs w:val="24"/>
        </w:rPr>
        <w:t>e</w:t>
      </w:r>
      <w:r w:rsidRPr="00F80444">
        <w:rPr>
          <w:rFonts w:cs="Arial"/>
          <w:sz w:val="24"/>
          <w:szCs w:val="24"/>
        </w:rPr>
        <w:t xml:space="preserve"> that Battersea may choose not to work with partners/grant recipients, put specific conditions into partnership/grant agreements, or end partnerships/grants based on partners’/grant applicant/grant recipient’s safeguarding policies and their implementation of these</w:t>
      </w:r>
      <w:r w:rsidR="0049007C">
        <w:rPr>
          <w:rFonts w:cs="Arial"/>
          <w:sz w:val="24"/>
          <w:szCs w:val="24"/>
        </w:rPr>
        <w:t>.</w:t>
      </w:r>
    </w:p>
    <w:p w14:paraId="1183D6A9" w14:textId="77777777" w:rsidR="000B41BA" w:rsidRPr="0074216B" w:rsidRDefault="000B41BA" w:rsidP="006C7D26">
      <w:pPr>
        <w:autoSpaceDE w:val="0"/>
        <w:autoSpaceDN w:val="0"/>
        <w:adjustRightInd w:val="0"/>
        <w:spacing w:after="0" w:line="276" w:lineRule="auto"/>
        <w:rPr>
          <w:rFonts w:cs="Arial"/>
          <w:color w:val="000000"/>
          <w:sz w:val="24"/>
          <w:szCs w:val="24"/>
        </w:rPr>
      </w:pPr>
    </w:p>
    <w:p w14:paraId="14FF3410" w14:textId="3BAF4583" w:rsidR="00CF12EF" w:rsidRPr="0074216B" w:rsidRDefault="00270DE9" w:rsidP="006C7D26">
      <w:pPr>
        <w:autoSpaceDE w:val="0"/>
        <w:autoSpaceDN w:val="0"/>
        <w:adjustRightInd w:val="0"/>
        <w:spacing w:after="0" w:line="276" w:lineRule="auto"/>
        <w:rPr>
          <w:rFonts w:cs="Arial"/>
          <w:color w:val="000000"/>
          <w:sz w:val="24"/>
          <w:szCs w:val="24"/>
        </w:rPr>
      </w:pPr>
      <w:r w:rsidRPr="0074216B">
        <w:rPr>
          <w:rFonts w:cs="Arial"/>
          <w:color w:val="000000"/>
          <w:sz w:val="24"/>
          <w:szCs w:val="24"/>
        </w:rPr>
        <w:t>T</w:t>
      </w:r>
      <w:r w:rsidR="00CF12EF" w:rsidRPr="0074216B">
        <w:rPr>
          <w:rFonts w:cs="Arial"/>
          <w:color w:val="000000"/>
          <w:sz w:val="24"/>
          <w:szCs w:val="24"/>
        </w:rPr>
        <w:t>hrough the Association of Dogs and Cats Homes (ADCH)</w:t>
      </w:r>
      <w:r w:rsidRPr="0074216B">
        <w:rPr>
          <w:rFonts w:cs="Arial"/>
          <w:color w:val="000000"/>
          <w:sz w:val="24"/>
          <w:szCs w:val="24"/>
        </w:rPr>
        <w:t xml:space="preserve"> </w:t>
      </w:r>
      <w:r w:rsidR="00CF12EF" w:rsidRPr="0074216B">
        <w:rPr>
          <w:rFonts w:cs="Arial"/>
          <w:color w:val="000000"/>
          <w:sz w:val="24"/>
          <w:szCs w:val="24"/>
        </w:rPr>
        <w:t>and the</w:t>
      </w:r>
      <w:r w:rsidR="00FF4F7D" w:rsidRPr="0074216B">
        <w:rPr>
          <w:rFonts w:cs="Arial"/>
          <w:color w:val="000000"/>
          <w:sz w:val="24"/>
          <w:szCs w:val="24"/>
        </w:rPr>
        <w:t xml:space="preserve"> Battersea</w:t>
      </w:r>
      <w:r w:rsidR="00CF12EF" w:rsidRPr="0074216B">
        <w:rPr>
          <w:rFonts w:cs="Arial"/>
          <w:color w:val="000000"/>
          <w:sz w:val="24"/>
          <w:szCs w:val="24"/>
        </w:rPr>
        <w:t xml:space="preserve"> Academy, Battersea aims to improve the standards of animal welfare across the rescue and rehoming sector and help educate the wider public on animal welfare issues, responsible ownership as well as the joy, comfort and wellbeing, dogs and cats bring to </w:t>
      </w:r>
      <w:r w:rsidR="00CF12EF" w:rsidRPr="0074216B">
        <w:rPr>
          <w:rFonts w:cs="Arial"/>
          <w:sz w:val="24"/>
          <w:szCs w:val="24"/>
        </w:rPr>
        <w:t>all our lives</w:t>
      </w:r>
      <w:r w:rsidR="0049007C">
        <w:rPr>
          <w:rFonts w:cs="Arial"/>
          <w:sz w:val="24"/>
          <w:szCs w:val="24"/>
        </w:rPr>
        <w:t>.</w:t>
      </w:r>
    </w:p>
    <w:p w14:paraId="1D7D096E" w14:textId="77777777" w:rsidR="00CF12EF" w:rsidRPr="0074216B" w:rsidRDefault="00CF12EF" w:rsidP="006C7D26">
      <w:pPr>
        <w:spacing w:after="0" w:line="276" w:lineRule="auto"/>
        <w:rPr>
          <w:rFonts w:cs="Arial"/>
          <w:sz w:val="24"/>
          <w:szCs w:val="24"/>
        </w:rPr>
      </w:pPr>
    </w:p>
    <w:p w14:paraId="60DF7C9A" w14:textId="4E0A7700" w:rsidR="00CF12EF" w:rsidRPr="0074216B" w:rsidRDefault="00CF12EF" w:rsidP="006C7D26">
      <w:pPr>
        <w:spacing w:after="0" w:line="276" w:lineRule="auto"/>
        <w:rPr>
          <w:rFonts w:cs="Trebuchet MS"/>
          <w:color w:val="000000"/>
          <w:sz w:val="24"/>
          <w:szCs w:val="24"/>
        </w:rPr>
      </w:pPr>
      <w:r w:rsidRPr="0074216B">
        <w:rPr>
          <w:rFonts w:cs="Trebuchet MS"/>
          <w:color w:val="000000"/>
          <w:sz w:val="24"/>
          <w:szCs w:val="24"/>
        </w:rPr>
        <w:t>The Grants Committee will consider all applications that fall within the</w:t>
      </w:r>
      <w:r w:rsidR="00176717" w:rsidRPr="0074216B">
        <w:rPr>
          <w:rFonts w:cs="Trebuchet MS"/>
          <w:sz w:val="24"/>
          <w:szCs w:val="24"/>
        </w:rPr>
        <w:t>se</w:t>
      </w:r>
      <w:r w:rsidRPr="0074216B">
        <w:rPr>
          <w:rFonts w:cs="Trebuchet MS"/>
          <w:color w:val="000000"/>
          <w:sz w:val="24"/>
          <w:szCs w:val="24"/>
        </w:rPr>
        <w:t xml:space="preserve"> </w:t>
      </w:r>
      <w:r w:rsidR="00ED2B5E" w:rsidRPr="0074216B">
        <w:rPr>
          <w:rFonts w:cs="Trebuchet MS"/>
          <w:color w:val="000000"/>
          <w:sz w:val="24"/>
          <w:szCs w:val="24"/>
        </w:rPr>
        <w:t xml:space="preserve">Grant application </w:t>
      </w:r>
      <w:r w:rsidRPr="0074216B">
        <w:rPr>
          <w:rFonts w:cs="Trebuchet MS"/>
          <w:color w:val="000000"/>
          <w:sz w:val="24"/>
          <w:szCs w:val="24"/>
        </w:rPr>
        <w:t xml:space="preserve">guidelines. However they are primarily interested in </w:t>
      </w:r>
      <w:r w:rsidR="00FB6E0B">
        <w:rPr>
          <w:rFonts w:cs="Trebuchet MS"/>
          <w:color w:val="000000"/>
          <w:sz w:val="24"/>
          <w:szCs w:val="24"/>
        </w:rPr>
        <w:t>a</w:t>
      </w:r>
      <w:r w:rsidRPr="0074216B">
        <w:rPr>
          <w:rFonts w:cs="Trebuchet MS"/>
          <w:color w:val="000000"/>
          <w:sz w:val="24"/>
          <w:szCs w:val="24"/>
        </w:rPr>
        <w:t>pplications which clearly identify the need and where they feel their funds will make an impact</w:t>
      </w:r>
      <w:r w:rsidR="0049007C">
        <w:rPr>
          <w:rFonts w:cs="Trebuchet MS"/>
          <w:color w:val="000000"/>
          <w:sz w:val="24"/>
          <w:szCs w:val="24"/>
        </w:rPr>
        <w:t>.</w:t>
      </w:r>
    </w:p>
    <w:p w14:paraId="78BC1042" w14:textId="77777777" w:rsidR="00CF12EF" w:rsidRPr="0074216B" w:rsidRDefault="00CF12EF" w:rsidP="006C7D26">
      <w:pPr>
        <w:spacing w:after="0" w:line="276" w:lineRule="auto"/>
        <w:rPr>
          <w:rFonts w:cs="Trebuchet MS"/>
          <w:color w:val="000000"/>
          <w:sz w:val="24"/>
          <w:szCs w:val="24"/>
        </w:rPr>
      </w:pPr>
    </w:p>
    <w:p w14:paraId="61C8BEE4" w14:textId="77777777" w:rsidR="00CF12EF" w:rsidRPr="0074216B" w:rsidRDefault="00CF12EF" w:rsidP="006C7D26">
      <w:pPr>
        <w:spacing w:after="0" w:line="276" w:lineRule="auto"/>
        <w:rPr>
          <w:rFonts w:cs="Trebuchet MS"/>
          <w:color w:val="000000"/>
          <w:sz w:val="24"/>
          <w:szCs w:val="24"/>
        </w:rPr>
      </w:pPr>
      <w:r w:rsidRPr="0074216B">
        <w:rPr>
          <w:rFonts w:cs="Trebuchet MS"/>
          <w:color w:val="000000"/>
          <w:sz w:val="24"/>
          <w:szCs w:val="24"/>
        </w:rPr>
        <w:t xml:space="preserve">We anticipate that demand for grant aid will exceed supply, so even if a project falls </w:t>
      </w:r>
    </w:p>
    <w:p w14:paraId="6D502809" w14:textId="02840EA0" w:rsidR="00CF12EF" w:rsidRPr="0074216B" w:rsidRDefault="00CF12EF" w:rsidP="006C7D26">
      <w:pPr>
        <w:spacing w:after="0" w:line="276" w:lineRule="auto"/>
        <w:rPr>
          <w:rFonts w:cs="Trebuchet MS"/>
          <w:color w:val="000000"/>
          <w:sz w:val="24"/>
          <w:szCs w:val="24"/>
        </w:rPr>
      </w:pPr>
      <w:r w:rsidRPr="0074216B">
        <w:rPr>
          <w:rFonts w:cs="Trebuchet MS"/>
          <w:color w:val="000000"/>
          <w:sz w:val="24"/>
          <w:szCs w:val="24"/>
        </w:rPr>
        <w:t xml:space="preserve">within the </w:t>
      </w:r>
      <w:r w:rsidR="00ED2B5E" w:rsidRPr="0074216B">
        <w:rPr>
          <w:rFonts w:cs="Trebuchet MS"/>
          <w:color w:val="000000"/>
          <w:sz w:val="24"/>
          <w:szCs w:val="24"/>
        </w:rPr>
        <w:t xml:space="preserve">Grants Committee </w:t>
      </w:r>
      <w:r w:rsidRPr="0074216B">
        <w:rPr>
          <w:rFonts w:cs="Trebuchet MS"/>
          <w:color w:val="000000"/>
          <w:sz w:val="24"/>
          <w:szCs w:val="24"/>
        </w:rPr>
        <w:t>current priorities, it does not mean that it will receive</w:t>
      </w:r>
      <w:r w:rsidR="00270DE9" w:rsidRPr="0074216B">
        <w:rPr>
          <w:rFonts w:cs="Trebuchet MS"/>
          <w:color w:val="000000"/>
          <w:sz w:val="24"/>
          <w:szCs w:val="24"/>
        </w:rPr>
        <w:t xml:space="preserve"> full</w:t>
      </w:r>
      <w:r w:rsidRPr="0074216B">
        <w:rPr>
          <w:rFonts w:cs="Trebuchet MS"/>
          <w:color w:val="000000"/>
          <w:sz w:val="24"/>
          <w:szCs w:val="24"/>
        </w:rPr>
        <w:t xml:space="preserve"> funding</w:t>
      </w:r>
      <w:r w:rsidR="0049007C">
        <w:rPr>
          <w:rFonts w:cs="Trebuchet MS"/>
          <w:color w:val="000000"/>
          <w:sz w:val="24"/>
          <w:szCs w:val="24"/>
        </w:rPr>
        <w:t>.</w:t>
      </w:r>
    </w:p>
    <w:p w14:paraId="371CE119" w14:textId="77777777" w:rsidR="00CF12EF" w:rsidRPr="0074216B" w:rsidRDefault="00CF12EF" w:rsidP="006C7D26">
      <w:pPr>
        <w:spacing w:after="0" w:line="276" w:lineRule="auto"/>
        <w:rPr>
          <w:rFonts w:cs="Arial"/>
          <w:sz w:val="24"/>
          <w:szCs w:val="24"/>
        </w:rPr>
      </w:pPr>
    </w:p>
    <w:p w14:paraId="69F4516C" w14:textId="77777777" w:rsidR="00CF12EF" w:rsidRPr="00A83E50" w:rsidRDefault="00CF12EF" w:rsidP="00CF12EF">
      <w:pPr>
        <w:keepNext/>
        <w:keepLines/>
        <w:spacing w:after="0" w:line="264" w:lineRule="auto"/>
        <w:outlineLvl w:val="0"/>
        <w:rPr>
          <w:rFonts w:eastAsiaTheme="majorEastAsia" w:cs="Arial"/>
          <w:b/>
          <w:color w:val="2E74B5" w:themeColor="accent5" w:themeShade="BF"/>
          <w:sz w:val="24"/>
          <w:szCs w:val="24"/>
        </w:rPr>
      </w:pPr>
      <w:r w:rsidRPr="00A83E50">
        <w:rPr>
          <w:rFonts w:eastAsiaTheme="majorEastAsia" w:cs="Arial"/>
          <w:b/>
          <w:color w:val="2E74B5" w:themeColor="accent5" w:themeShade="BF"/>
          <w:sz w:val="24"/>
          <w:szCs w:val="24"/>
        </w:rPr>
        <w:t>Section 2:</w:t>
      </w:r>
      <w:r w:rsidRPr="00A83E50">
        <w:rPr>
          <w:rFonts w:eastAsiaTheme="majorEastAsia" w:cs="Arial"/>
          <w:b/>
          <w:i/>
          <w:color w:val="2E74B5" w:themeColor="accent5" w:themeShade="BF"/>
          <w:sz w:val="24"/>
          <w:szCs w:val="24"/>
        </w:rPr>
        <w:t xml:space="preserve"> </w:t>
      </w:r>
      <w:r w:rsidRPr="00A83E50">
        <w:rPr>
          <w:rFonts w:eastAsiaTheme="majorEastAsia" w:cs="Arial"/>
          <w:b/>
          <w:color w:val="2E74B5" w:themeColor="accent5" w:themeShade="BF"/>
          <w:sz w:val="24"/>
          <w:szCs w:val="24"/>
        </w:rPr>
        <w:t xml:space="preserve">Aims of the Programme </w:t>
      </w:r>
    </w:p>
    <w:p w14:paraId="697B1BFC" w14:textId="36635CD0" w:rsidR="00F80444" w:rsidRDefault="00ED2B5E" w:rsidP="00EA5EA3">
      <w:pPr>
        <w:spacing w:after="0" w:line="276" w:lineRule="auto"/>
        <w:rPr>
          <w:rFonts w:cs="Arial"/>
          <w:sz w:val="24"/>
          <w:szCs w:val="24"/>
        </w:rPr>
      </w:pPr>
      <w:r w:rsidRPr="0074216B">
        <w:rPr>
          <w:rFonts w:cs="Arial"/>
          <w:sz w:val="24"/>
          <w:szCs w:val="24"/>
        </w:rPr>
        <w:t xml:space="preserve">This programme is for </w:t>
      </w:r>
      <w:r w:rsidR="00B06938" w:rsidRPr="0074216B">
        <w:rPr>
          <w:rFonts w:cs="Arial"/>
          <w:sz w:val="24"/>
          <w:szCs w:val="24"/>
        </w:rPr>
        <w:t xml:space="preserve">Battersea </w:t>
      </w:r>
      <w:r w:rsidRPr="0074216B">
        <w:rPr>
          <w:rFonts w:cs="Arial"/>
          <w:sz w:val="24"/>
          <w:szCs w:val="24"/>
        </w:rPr>
        <w:t>Animal Partners who</w:t>
      </w:r>
      <w:r w:rsidR="00EA5EA3">
        <w:rPr>
          <w:rFonts w:cs="Arial"/>
          <w:sz w:val="24"/>
          <w:szCs w:val="24"/>
        </w:rPr>
        <w:t>, having had a conversation with the Animal Partners</w:t>
      </w:r>
      <w:r w:rsidR="0061060F">
        <w:rPr>
          <w:rFonts w:cs="Arial"/>
          <w:sz w:val="24"/>
          <w:szCs w:val="24"/>
        </w:rPr>
        <w:t>hip</w:t>
      </w:r>
      <w:r w:rsidR="00881BDD">
        <w:rPr>
          <w:rFonts w:cs="Arial"/>
          <w:sz w:val="24"/>
          <w:szCs w:val="24"/>
        </w:rPr>
        <w:t>s</w:t>
      </w:r>
      <w:r w:rsidR="00EA5EA3">
        <w:rPr>
          <w:rFonts w:cs="Arial"/>
          <w:sz w:val="24"/>
          <w:szCs w:val="24"/>
        </w:rPr>
        <w:t xml:space="preserve"> Manager, have been invited to put forward an application for a specific piece of work.  Without this initial conversation and invitation you will not be able to progress an application</w:t>
      </w:r>
      <w:r w:rsidR="0049007C">
        <w:rPr>
          <w:rFonts w:cs="Arial"/>
          <w:sz w:val="24"/>
          <w:szCs w:val="24"/>
        </w:rPr>
        <w:t>.</w:t>
      </w:r>
      <w:r w:rsidR="00EA5EA3">
        <w:rPr>
          <w:rFonts w:cs="Arial"/>
          <w:sz w:val="24"/>
          <w:szCs w:val="24"/>
        </w:rPr>
        <w:t xml:space="preserve"> </w:t>
      </w:r>
    </w:p>
    <w:p w14:paraId="3D951E72" w14:textId="77777777" w:rsidR="00EA5EA3" w:rsidRPr="00EA5EA3" w:rsidRDefault="00EA5EA3" w:rsidP="00EA5EA3">
      <w:pPr>
        <w:spacing w:after="0" w:line="276" w:lineRule="auto"/>
        <w:rPr>
          <w:rFonts w:cs="Arial"/>
          <w:sz w:val="24"/>
          <w:szCs w:val="24"/>
        </w:rPr>
      </w:pPr>
    </w:p>
    <w:p w14:paraId="262C04C2" w14:textId="332BA0E8" w:rsidR="00C4241C" w:rsidRPr="00A83E50" w:rsidRDefault="00C4241C" w:rsidP="00C4241C">
      <w:pPr>
        <w:keepNext/>
        <w:keepLines/>
        <w:spacing w:after="0" w:line="264" w:lineRule="auto"/>
        <w:outlineLvl w:val="0"/>
        <w:rPr>
          <w:rFonts w:eastAsiaTheme="majorEastAsia" w:cs="Arial"/>
          <w:b/>
          <w:color w:val="2E74B5" w:themeColor="accent5" w:themeShade="BF"/>
          <w:sz w:val="24"/>
          <w:szCs w:val="24"/>
        </w:rPr>
      </w:pPr>
      <w:r w:rsidRPr="00A83E50">
        <w:rPr>
          <w:rFonts w:eastAsiaTheme="majorEastAsia" w:cs="Arial"/>
          <w:b/>
          <w:color w:val="2E74B5" w:themeColor="accent5" w:themeShade="BF"/>
          <w:sz w:val="24"/>
          <w:szCs w:val="24"/>
        </w:rPr>
        <w:t>Section 3:</w:t>
      </w:r>
      <w:r w:rsidRPr="00A83E50">
        <w:rPr>
          <w:rFonts w:eastAsiaTheme="majorEastAsia" w:cs="Arial"/>
          <w:b/>
          <w:i/>
          <w:color w:val="2E74B5" w:themeColor="accent5" w:themeShade="BF"/>
          <w:sz w:val="24"/>
          <w:szCs w:val="24"/>
        </w:rPr>
        <w:t xml:space="preserve"> </w:t>
      </w:r>
      <w:r w:rsidRPr="00A83E50">
        <w:rPr>
          <w:rFonts w:eastAsiaTheme="majorEastAsia" w:cs="Arial"/>
          <w:b/>
          <w:color w:val="2E74B5" w:themeColor="accent5" w:themeShade="BF"/>
          <w:sz w:val="24"/>
          <w:szCs w:val="24"/>
        </w:rPr>
        <w:t xml:space="preserve">What we will consider funding </w:t>
      </w:r>
    </w:p>
    <w:p w14:paraId="62D34A77" w14:textId="77777777" w:rsidR="00ED2B5E" w:rsidRPr="0074216B" w:rsidRDefault="00ED2B5E" w:rsidP="006C7D26">
      <w:pPr>
        <w:spacing w:after="0" w:line="276" w:lineRule="auto"/>
        <w:rPr>
          <w:rFonts w:cs="Arial"/>
          <w:sz w:val="24"/>
          <w:szCs w:val="24"/>
        </w:rPr>
      </w:pPr>
    </w:p>
    <w:p w14:paraId="66B47D0B" w14:textId="77777777" w:rsidR="00CF12EF" w:rsidRPr="0074216B" w:rsidRDefault="00CF12EF" w:rsidP="006C7D26">
      <w:pPr>
        <w:spacing w:after="0" w:line="276" w:lineRule="auto"/>
        <w:rPr>
          <w:rFonts w:cs="Arial"/>
          <w:sz w:val="24"/>
          <w:szCs w:val="24"/>
        </w:rPr>
      </w:pPr>
      <w:r w:rsidRPr="0074216B">
        <w:rPr>
          <w:rFonts w:cs="Arial"/>
          <w:sz w:val="24"/>
          <w:szCs w:val="24"/>
        </w:rPr>
        <w:t xml:space="preserve">What we </w:t>
      </w:r>
      <w:r w:rsidRPr="0074216B">
        <w:rPr>
          <w:rFonts w:cs="Arial"/>
          <w:b/>
          <w:sz w:val="24"/>
          <w:szCs w:val="24"/>
        </w:rPr>
        <w:t>WILL</w:t>
      </w:r>
      <w:r w:rsidRPr="0074216B">
        <w:rPr>
          <w:rFonts w:cs="Arial"/>
          <w:sz w:val="24"/>
          <w:szCs w:val="24"/>
        </w:rPr>
        <w:t xml:space="preserve"> consider funding: </w:t>
      </w:r>
    </w:p>
    <w:p w14:paraId="352DEE3B" w14:textId="41394217" w:rsidR="00CF12EF" w:rsidRPr="0074216B" w:rsidRDefault="00CF12EF" w:rsidP="006C7D26">
      <w:pPr>
        <w:spacing w:after="0" w:line="276" w:lineRule="auto"/>
        <w:rPr>
          <w:rFonts w:cs="Arial"/>
          <w:sz w:val="24"/>
          <w:szCs w:val="24"/>
        </w:rPr>
      </w:pPr>
      <w:r w:rsidRPr="0074216B">
        <w:rPr>
          <w:rFonts w:cs="Arial"/>
          <w:sz w:val="24"/>
          <w:szCs w:val="24"/>
        </w:rPr>
        <w:t>Necessary equipm</w:t>
      </w:r>
      <w:r w:rsidR="00B06938" w:rsidRPr="0074216B">
        <w:rPr>
          <w:rFonts w:cs="Arial"/>
          <w:sz w:val="24"/>
          <w:szCs w:val="24"/>
        </w:rPr>
        <w:t xml:space="preserve">ent, small capital development including food preparation areas, enhanced activity areas </w:t>
      </w:r>
      <w:r w:rsidRPr="0074216B">
        <w:rPr>
          <w:rFonts w:cs="Arial"/>
          <w:sz w:val="24"/>
          <w:szCs w:val="24"/>
        </w:rPr>
        <w:t xml:space="preserve">etc.  </w:t>
      </w:r>
    </w:p>
    <w:p w14:paraId="7727563A" w14:textId="30A43BAB" w:rsidR="004F072C" w:rsidRDefault="00EA5EA3" w:rsidP="006C7D26">
      <w:pPr>
        <w:spacing w:after="0" w:line="276" w:lineRule="auto"/>
        <w:rPr>
          <w:sz w:val="24"/>
          <w:szCs w:val="24"/>
        </w:rPr>
      </w:pPr>
      <w:r>
        <w:rPr>
          <w:rFonts w:cs="Arial"/>
          <w:bCs/>
          <w:sz w:val="24"/>
          <w:szCs w:val="24"/>
        </w:rPr>
        <w:t xml:space="preserve">Contribution towards </w:t>
      </w:r>
      <w:r w:rsidR="00881BDD">
        <w:rPr>
          <w:rFonts w:cs="Arial"/>
          <w:bCs/>
          <w:sz w:val="24"/>
          <w:szCs w:val="24"/>
        </w:rPr>
        <w:t>a</w:t>
      </w:r>
      <w:r w:rsidR="004F072C" w:rsidRPr="002E19F2">
        <w:rPr>
          <w:rFonts w:cs="Arial"/>
          <w:bCs/>
          <w:sz w:val="24"/>
          <w:szCs w:val="24"/>
        </w:rPr>
        <w:t xml:space="preserve">nimal </w:t>
      </w:r>
      <w:r w:rsidR="00881BDD">
        <w:rPr>
          <w:rFonts w:cs="Arial"/>
          <w:bCs/>
          <w:sz w:val="24"/>
          <w:szCs w:val="24"/>
        </w:rPr>
        <w:t>a</w:t>
      </w:r>
      <w:r w:rsidR="004F072C" w:rsidRPr="002E19F2">
        <w:rPr>
          <w:rFonts w:cs="Arial"/>
          <w:bCs/>
          <w:sz w:val="24"/>
          <w:szCs w:val="24"/>
        </w:rPr>
        <w:t xml:space="preserve">mbulances </w:t>
      </w:r>
      <w:r w:rsidR="002E19F2" w:rsidRPr="002E19F2">
        <w:rPr>
          <w:rFonts w:cs="Arial"/>
          <w:bCs/>
          <w:sz w:val="24"/>
          <w:szCs w:val="24"/>
        </w:rPr>
        <w:t xml:space="preserve">/ vans </w:t>
      </w:r>
      <w:r w:rsidR="004F072C" w:rsidRPr="002E19F2">
        <w:rPr>
          <w:rFonts w:cs="Arial"/>
          <w:bCs/>
          <w:sz w:val="24"/>
          <w:szCs w:val="24"/>
        </w:rPr>
        <w:t>–</w:t>
      </w:r>
      <w:r w:rsidR="004F072C" w:rsidRPr="004F072C">
        <w:rPr>
          <w:rFonts w:cs="Arial"/>
          <w:b/>
          <w:sz w:val="24"/>
          <w:szCs w:val="24"/>
        </w:rPr>
        <w:t xml:space="preserve"> </w:t>
      </w:r>
      <w:r w:rsidR="004F072C" w:rsidRPr="004F072C">
        <w:rPr>
          <w:sz w:val="24"/>
          <w:szCs w:val="24"/>
        </w:rPr>
        <w:t>up to a maximum of £10,000</w:t>
      </w:r>
    </w:p>
    <w:p w14:paraId="27A22070" w14:textId="6CDDA566" w:rsidR="002E19F2" w:rsidRDefault="002E19F2" w:rsidP="006C7D26">
      <w:pPr>
        <w:spacing w:after="0" w:line="276" w:lineRule="auto"/>
        <w:rPr>
          <w:sz w:val="24"/>
          <w:szCs w:val="24"/>
        </w:rPr>
      </w:pPr>
      <w:r>
        <w:rPr>
          <w:sz w:val="24"/>
          <w:szCs w:val="24"/>
        </w:rPr>
        <w:t>Small capital development – e.g. kennel / cattery refurb</w:t>
      </w:r>
      <w:r w:rsidR="00881BDD">
        <w:rPr>
          <w:sz w:val="24"/>
          <w:szCs w:val="24"/>
        </w:rPr>
        <w:t>ishments</w:t>
      </w:r>
    </w:p>
    <w:p w14:paraId="6D2EDBB5" w14:textId="77777777" w:rsidR="004F072C" w:rsidRPr="0074216B" w:rsidRDefault="004F072C" w:rsidP="006C7D26">
      <w:pPr>
        <w:spacing w:after="0" w:line="276" w:lineRule="auto"/>
        <w:rPr>
          <w:rFonts w:cs="Arial"/>
          <w:b/>
          <w:sz w:val="24"/>
          <w:szCs w:val="24"/>
        </w:rPr>
      </w:pPr>
    </w:p>
    <w:p w14:paraId="2AC6A8E0" w14:textId="0F6C4A25" w:rsidR="00C4241C" w:rsidRPr="00A83E50" w:rsidRDefault="00C4241C" w:rsidP="001B6745">
      <w:pPr>
        <w:keepNext/>
        <w:keepLines/>
        <w:spacing w:after="0" w:line="264" w:lineRule="auto"/>
        <w:contextualSpacing/>
        <w:outlineLvl w:val="0"/>
        <w:rPr>
          <w:rFonts w:eastAsiaTheme="majorEastAsia" w:cs="Arial"/>
          <w:b/>
          <w:color w:val="2E74B5" w:themeColor="accent5" w:themeShade="BF"/>
          <w:sz w:val="24"/>
          <w:szCs w:val="24"/>
        </w:rPr>
      </w:pPr>
      <w:r w:rsidRPr="00A83E50">
        <w:rPr>
          <w:rFonts w:eastAsiaTheme="majorEastAsia" w:cs="Arial"/>
          <w:b/>
          <w:color w:val="2E74B5" w:themeColor="accent5" w:themeShade="BF"/>
          <w:sz w:val="24"/>
          <w:szCs w:val="24"/>
        </w:rPr>
        <w:t>Section 4:</w:t>
      </w:r>
      <w:r w:rsidRPr="00A83E50">
        <w:rPr>
          <w:rFonts w:eastAsiaTheme="majorEastAsia" w:cs="Arial"/>
          <w:b/>
          <w:i/>
          <w:color w:val="2E74B5" w:themeColor="accent5" w:themeShade="BF"/>
          <w:sz w:val="24"/>
          <w:szCs w:val="24"/>
        </w:rPr>
        <w:t xml:space="preserve"> </w:t>
      </w:r>
      <w:r w:rsidRPr="00A83E50">
        <w:rPr>
          <w:rFonts w:eastAsiaTheme="majorEastAsia" w:cs="Arial"/>
          <w:b/>
          <w:color w:val="2E74B5" w:themeColor="accent5" w:themeShade="BF"/>
          <w:sz w:val="24"/>
          <w:szCs w:val="24"/>
        </w:rPr>
        <w:t xml:space="preserve">What we cannot fund  </w:t>
      </w:r>
    </w:p>
    <w:p w14:paraId="5767BAD8" w14:textId="77777777" w:rsidR="00C4241C" w:rsidRPr="00A83E50" w:rsidRDefault="00C4241C" w:rsidP="001B6745">
      <w:pPr>
        <w:spacing w:after="0" w:line="276" w:lineRule="auto"/>
        <w:ind w:left="680"/>
        <w:contextualSpacing/>
        <w:rPr>
          <w:rFonts w:cs="Arial"/>
          <w:b/>
          <w:sz w:val="24"/>
          <w:szCs w:val="24"/>
        </w:rPr>
      </w:pPr>
    </w:p>
    <w:p w14:paraId="653E2306" w14:textId="4177C2F7" w:rsidR="00CF12EF" w:rsidRPr="0074216B" w:rsidRDefault="00C4241C" w:rsidP="001B6745">
      <w:pPr>
        <w:spacing w:after="0" w:line="276" w:lineRule="auto"/>
        <w:contextualSpacing/>
        <w:rPr>
          <w:rFonts w:cs="Arial"/>
          <w:sz w:val="24"/>
          <w:szCs w:val="24"/>
        </w:rPr>
      </w:pPr>
      <w:r w:rsidRPr="0074216B">
        <w:rPr>
          <w:rFonts w:cs="Arial"/>
          <w:sz w:val="24"/>
          <w:szCs w:val="24"/>
        </w:rPr>
        <w:t>W</w:t>
      </w:r>
      <w:r w:rsidR="00CF12EF" w:rsidRPr="0074216B">
        <w:rPr>
          <w:rFonts w:cs="Arial"/>
          <w:sz w:val="24"/>
          <w:szCs w:val="24"/>
        </w:rPr>
        <w:t xml:space="preserve">e </w:t>
      </w:r>
      <w:r w:rsidR="00CF12EF" w:rsidRPr="0074216B">
        <w:rPr>
          <w:rFonts w:cs="Arial"/>
          <w:b/>
          <w:sz w:val="24"/>
          <w:szCs w:val="24"/>
        </w:rPr>
        <w:t>WILL NOT</w:t>
      </w:r>
      <w:r w:rsidR="00CF12EF" w:rsidRPr="0074216B">
        <w:rPr>
          <w:rFonts w:cs="Arial"/>
          <w:sz w:val="24"/>
          <w:szCs w:val="24"/>
        </w:rPr>
        <w:t xml:space="preserve"> fund </w:t>
      </w:r>
    </w:p>
    <w:p w14:paraId="67B54BE2" w14:textId="4280B1F9" w:rsidR="00C4241C" w:rsidRPr="0074216B" w:rsidRDefault="00FF4F7D" w:rsidP="001B6745">
      <w:pPr>
        <w:spacing w:after="0" w:line="276" w:lineRule="auto"/>
        <w:contextualSpacing/>
        <w:rPr>
          <w:rFonts w:cs="Arial"/>
          <w:sz w:val="24"/>
          <w:szCs w:val="24"/>
        </w:rPr>
      </w:pPr>
      <w:r w:rsidRPr="0074216B">
        <w:rPr>
          <w:rFonts w:cs="Arial"/>
          <w:sz w:val="24"/>
          <w:szCs w:val="24"/>
        </w:rPr>
        <w:t xml:space="preserve">Any </w:t>
      </w:r>
      <w:r w:rsidR="004F072C">
        <w:rPr>
          <w:rFonts w:cs="Arial"/>
          <w:sz w:val="24"/>
          <w:szCs w:val="24"/>
        </w:rPr>
        <w:t xml:space="preserve">ongoing </w:t>
      </w:r>
      <w:r w:rsidRPr="0074216B">
        <w:rPr>
          <w:rFonts w:cs="Arial"/>
          <w:sz w:val="24"/>
          <w:szCs w:val="24"/>
        </w:rPr>
        <w:t>v</w:t>
      </w:r>
      <w:r w:rsidR="00B06938" w:rsidRPr="0074216B">
        <w:rPr>
          <w:rFonts w:cs="Arial"/>
          <w:sz w:val="24"/>
          <w:szCs w:val="24"/>
        </w:rPr>
        <w:t xml:space="preserve">eterinary </w:t>
      </w:r>
      <w:r w:rsidR="00B661A9">
        <w:rPr>
          <w:rFonts w:cs="Arial"/>
          <w:sz w:val="24"/>
          <w:szCs w:val="24"/>
        </w:rPr>
        <w:t>c</w:t>
      </w:r>
      <w:r w:rsidR="00B06938" w:rsidRPr="0074216B">
        <w:rPr>
          <w:rFonts w:cs="Arial"/>
          <w:sz w:val="24"/>
          <w:szCs w:val="24"/>
        </w:rPr>
        <w:t>ost</w:t>
      </w:r>
      <w:r w:rsidR="00B661A9">
        <w:rPr>
          <w:rFonts w:cs="Arial"/>
          <w:sz w:val="24"/>
          <w:szCs w:val="24"/>
        </w:rPr>
        <w:t>s</w:t>
      </w:r>
      <w:r w:rsidR="00B06938" w:rsidRPr="0074216B">
        <w:rPr>
          <w:rFonts w:cs="Arial"/>
          <w:sz w:val="24"/>
          <w:szCs w:val="24"/>
        </w:rPr>
        <w:t xml:space="preserve">, </w:t>
      </w:r>
      <w:r w:rsidR="00CF12EF" w:rsidRPr="0074216B">
        <w:rPr>
          <w:rFonts w:cs="Arial"/>
          <w:sz w:val="24"/>
          <w:szCs w:val="24"/>
        </w:rPr>
        <w:t xml:space="preserve">general running costs (rent, utilities, </w:t>
      </w:r>
      <w:r w:rsidR="00B06938" w:rsidRPr="0074216B">
        <w:rPr>
          <w:rFonts w:cs="Arial"/>
          <w:sz w:val="24"/>
          <w:szCs w:val="24"/>
        </w:rPr>
        <w:t xml:space="preserve">existing head count </w:t>
      </w:r>
      <w:r w:rsidR="00CF12EF" w:rsidRPr="0074216B">
        <w:rPr>
          <w:rFonts w:cs="Arial"/>
          <w:sz w:val="24"/>
          <w:szCs w:val="24"/>
        </w:rPr>
        <w:t>salaries)</w:t>
      </w:r>
      <w:r w:rsidR="0049007C">
        <w:rPr>
          <w:rFonts w:cs="Arial"/>
          <w:sz w:val="24"/>
          <w:szCs w:val="24"/>
        </w:rPr>
        <w:t>.</w:t>
      </w:r>
    </w:p>
    <w:p w14:paraId="44107C63" w14:textId="609C943F" w:rsidR="00CF12EF" w:rsidRPr="00A83E50" w:rsidRDefault="00CF12EF" w:rsidP="001B6745">
      <w:pPr>
        <w:keepNext/>
        <w:keepLines/>
        <w:spacing w:after="0" w:line="264" w:lineRule="auto"/>
        <w:contextualSpacing/>
        <w:outlineLvl w:val="0"/>
        <w:rPr>
          <w:rFonts w:eastAsiaTheme="majorEastAsia" w:cs="Arial"/>
          <w:b/>
          <w:color w:val="2E74B5" w:themeColor="accent5" w:themeShade="BF"/>
          <w:sz w:val="24"/>
          <w:szCs w:val="24"/>
        </w:rPr>
      </w:pPr>
      <w:r w:rsidRPr="00A83E50">
        <w:rPr>
          <w:rFonts w:eastAsiaTheme="majorEastAsia" w:cs="Arial"/>
          <w:b/>
          <w:color w:val="2E74B5" w:themeColor="accent5" w:themeShade="BF"/>
          <w:sz w:val="24"/>
          <w:szCs w:val="24"/>
        </w:rPr>
        <w:lastRenderedPageBreak/>
        <w:t xml:space="preserve">Section </w:t>
      </w:r>
      <w:r w:rsidR="00C4241C" w:rsidRPr="00A83E50">
        <w:rPr>
          <w:rFonts w:eastAsiaTheme="majorEastAsia" w:cs="Arial"/>
          <w:b/>
          <w:color w:val="2E74B5" w:themeColor="accent5" w:themeShade="BF"/>
          <w:sz w:val="24"/>
          <w:szCs w:val="24"/>
        </w:rPr>
        <w:t>5</w:t>
      </w:r>
      <w:r w:rsidRPr="00A83E50">
        <w:rPr>
          <w:rFonts w:eastAsiaTheme="majorEastAsia" w:cs="Arial"/>
          <w:b/>
          <w:color w:val="2E74B5" w:themeColor="accent5" w:themeShade="BF"/>
          <w:sz w:val="24"/>
          <w:szCs w:val="24"/>
        </w:rPr>
        <w:t>:</w:t>
      </w:r>
      <w:r w:rsidRPr="00A83E50">
        <w:rPr>
          <w:rFonts w:eastAsiaTheme="majorEastAsia" w:cs="Arial"/>
          <w:b/>
          <w:i/>
          <w:color w:val="2E74B5" w:themeColor="accent5" w:themeShade="BF"/>
          <w:sz w:val="24"/>
          <w:szCs w:val="24"/>
        </w:rPr>
        <w:t xml:space="preserve"> </w:t>
      </w:r>
      <w:r w:rsidRPr="00A83E50">
        <w:rPr>
          <w:rFonts w:eastAsiaTheme="majorEastAsia" w:cs="Arial"/>
          <w:b/>
          <w:color w:val="2E74B5" w:themeColor="accent5" w:themeShade="BF"/>
          <w:sz w:val="24"/>
          <w:szCs w:val="24"/>
        </w:rPr>
        <w:t xml:space="preserve">Who can apply  </w:t>
      </w:r>
    </w:p>
    <w:p w14:paraId="45A68DF0" w14:textId="6086E658" w:rsidR="004D6069" w:rsidRPr="00EA5EA3" w:rsidRDefault="00EA5EA3" w:rsidP="001B6745">
      <w:pPr>
        <w:spacing w:after="0" w:line="276" w:lineRule="auto"/>
        <w:contextualSpacing/>
        <w:rPr>
          <w:rFonts w:cs="Arial"/>
          <w:sz w:val="24"/>
          <w:szCs w:val="24"/>
        </w:rPr>
      </w:pPr>
      <w:r w:rsidRPr="00EA5EA3">
        <w:rPr>
          <w:rFonts w:cs="Arial"/>
          <w:b/>
          <w:bCs/>
          <w:sz w:val="24"/>
          <w:szCs w:val="24"/>
        </w:rPr>
        <w:t>By invitation only</w:t>
      </w:r>
      <w:r>
        <w:rPr>
          <w:rFonts w:cs="Arial"/>
          <w:sz w:val="24"/>
          <w:szCs w:val="24"/>
        </w:rPr>
        <w:t xml:space="preserve"> from the Animal Partners</w:t>
      </w:r>
      <w:r w:rsidR="0061060F">
        <w:rPr>
          <w:rFonts w:cs="Arial"/>
          <w:sz w:val="24"/>
          <w:szCs w:val="24"/>
        </w:rPr>
        <w:t>hip</w:t>
      </w:r>
      <w:r w:rsidR="00FD45CA">
        <w:rPr>
          <w:rFonts w:cs="Arial"/>
          <w:sz w:val="24"/>
          <w:szCs w:val="24"/>
        </w:rPr>
        <w:t>s</w:t>
      </w:r>
      <w:r>
        <w:rPr>
          <w:rFonts w:cs="Arial"/>
          <w:sz w:val="24"/>
          <w:szCs w:val="24"/>
        </w:rPr>
        <w:t xml:space="preserve"> Manager</w:t>
      </w:r>
      <w:r w:rsidR="0049007C">
        <w:rPr>
          <w:rFonts w:cs="Arial"/>
          <w:sz w:val="24"/>
          <w:szCs w:val="24"/>
        </w:rPr>
        <w:t>.</w:t>
      </w:r>
    </w:p>
    <w:p w14:paraId="4D11333A" w14:textId="77777777" w:rsidR="00970C02" w:rsidRDefault="00970C02" w:rsidP="001B6745">
      <w:pPr>
        <w:keepNext/>
        <w:keepLines/>
        <w:spacing w:after="0" w:line="264" w:lineRule="auto"/>
        <w:contextualSpacing/>
        <w:outlineLvl w:val="0"/>
        <w:rPr>
          <w:rFonts w:eastAsiaTheme="majorEastAsia" w:cs="Arial"/>
          <w:b/>
          <w:color w:val="2E74B5" w:themeColor="accent5" w:themeShade="BF"/>
          <w:sz w:val="24"/>
          <w:szCs w:val="24"/>
        </w:rPr>
      </w:pPr>
    </w:p>
    <w:p w14:paraId="2F72383D" w14:textId="425EE202" w:rsidR="00CF12EF" w:rsidRPr="00A83E50" w:rsidRDefault="00CF12EF" w:rsidP="001B6745">
      <w:pPr>
        <w:keepNext/>
        <w:keepLines/>
        <w:spacing w:after="0" w:line="264" w:lineRule="auto"/>
        <w:contextualSpacing/>
        <w:outlineLvl w:val="0"/>
        <w:rPr>
          <w:rFonts w:eastAsiaTheme="majorEastAsia" w:cs="Arial"/>
          <w:b/>
          <w:color w:val="2E74B5" w:themeColor="accent5" w:themeShade="BF"/>
          <w:sz w:val="24"/>
          <w:szCs w:val="24"/>
        </w:rPr>
      </w:pPr>
      <w:r w:rsidRPr="00A83E50">
        <w:rPr>
          <w:rFonts w:eastAsiaTheme="majorEastAsia" w:cs="Arial"/>
          <w:b/>
          <w:color w:val="2E74B5" w:themeColor="accent5" w:themeShade="BF"/>
          <w:sz w:val="24"/>
          <w:szCs w:val="24"/>
        </w:rPr>
        <w:t xml:space="preserve">Section </w:t>
      </w:r>
      <w:r w:rsidR="00C4241C" w:rsidRPr="00A83E50">
        <w:rPr>
          <w:rFonts w:eastAsiaTheme="majorEastAsia" w:cs="Arial"/>
          <w:b/>
          <w:color w:val="2E74B5" w:themeColor="accent5" w:themeShade="BF"/>
          <w:sz w:val="24"/>
          <w:szCs w:val="24"/>
        </w:rPr>
        <w:t>6</w:t>
      </w:r>
      <w:r w:rsidRPr="00A83E50">
        <w:rPr>
          <w:rFonts w:eastAsiaTheme="majorEastAsia" w:cs="Arial"/>
          <w:b/>
          <w:color w:val="2E74B5" w:themeColor="accent5" w:themeShade="BF"/>
          <w:sz w:val="24"/>
          <w:szCs w:val="24"/>
        </w:rPr>
        <w:t>:</w:t>
      </w:r>
      <w:r w:rsidRPr="00A83E50">
        <w:rPr>
          <w:rFonts w:eastAsiaTheme="majorEastAsia" w:cs="Arial"/>
          <w:b/>
          <w:i/>
          <w:color w:val="2E74B5" w:themeColor="accent5" w:themeShade="BF"/>
          <w:sz w:val="24"/>
          <w:szCs w:val="24"/>
        </w:rPr>
        <w:t xml:space="preserve"> </w:t>
      </w:r>
      <w:r w:rsidRPr="00A83E50">
        <w:rPr>
          <w:rFonts w:eastAsiaTheme="majorEastAsia" w:cs="Arial"/>
          <w:b/>
          <w:color w:val="2E74B5" w:themeColor="accent5" w:themeShade="BF"/>
          <w:sz w:val="24"/>
          <w:szCs w:val="24"/>
        </w:rPr>
        <w:t xml:space="preserve">How much is available   </w:t>
      </w:r>
    </w:p>
    <w:p w14:paraId="4BE437CD" w14:textId="375C6F3F" w:rsidR="00CF12EF" w:rsidRPr="0074216B" w:rsidRDefault="001B6745" w:rsidP="001B6745">
      <w:pPr>
        <w:spacing w:after="0" w:line="264" w:lineRule="auto"/>
        <w:contextualSpacing/>
        <w:rPr>
          <w:rFonts w:cs="Arial"/>
          <w:sz w:val="24"/>
          <w:szCs w:val="24"/>
        </w:rPr>
      </w:pPr>
      <w:r>
        <w:rPr>
          <w:rFonts w:cs="Arial"/>
          <w:sz w:val="24"/>
          <w:szCs w:val="24"/>
        </w:rPr>
        <w:t>Grants of up to £10,000 are available</w:t>
      </w:r>
      <w:r w:rsidR="0049007C">
        <w:rPr>
          <w:rFonts w:cs="Arial"/>
          <w:sz w:val="24"/>
          <w:szCs w:val="24"/>
        </w:rPr>
        <w:t>.</w:t>
      </w:r>
    </w:p>
    <w:p w14:paraId="389B7DA5" w14:textId="77777777" w:rsidR="001B6745" w:rsidRDefault="001B6745" w:rsidP="001B6745">
      <w:pPr>
        <w:keepNext/>
        <w:keepLines/>
        <w:spacing w:after="0" w:line="264" w:lineRule="auto"/>
        <w:ind w:left="680"/>
        <w:contextualSpacing/>
        <w:outlineLvl w:val="0"/>
        <w:rPr>
          <w:rFonts w:eastAsiaTheme="majorEastAsia" w:cs="Arial"/>
          <w:b/>
          <w:color w:val="2E74B5" w:themeColor="accent5" w:themeShade="BF"/>
          <w:sz w:val="24"/>
          <w:szCs w:val="24"/>
        </w:rPr>
      </w:pPr>
    </w:p>
    <w:p w14:paraId="10C160F1" w14:textId="49A4213A" w:rsidR="00CF12EF" w:rsidRPr="00A83E50" w:rsidRDefault="00CF12EF" w:rsidP="001B6745">
      <w:pPr>
        <w:keepNext/>
        <w:keepLines/>
        <w:spacing w:after="0" w:line="264" w:lineRule="auto"/>
        <w:contextualSpacing/>
        <w:outlineLvl w:val="0"/>
        <w:rPr>
          <w:rFonts w:eastAsiaTheme="majorEastAsia" w:cs="Arial"/>
          <w:b/>
          <w:color w:val="2E74B5" w:themeColor="accent5" w:themeShade="BF"/>
          <w:sz w:val="24"/>
          <w:szCs w:val="24"/>
        </w:rPr>
      </w:pPr>
      <w:r w:rsidRPr="00A83E50">
        <w:rPr>
          <w:rFonts w:eastAsiaTheme="majorEastAsia" w:cs="Arial"/>
          <w:b/>
          <w:color w:val="2E74B5" w:themeColor="accent5" w:themeShade="BF"/>
          <w:sz w:val="24"/>
          <w:szCs w:val="24"/>
        </w:rPr>
        <w:t xml:space="preserve">Section </w:t>
      </w:r>
      <w:r w:rsidR="00C4241C" w:rsidRPr="00A83E50">
        <w:rPr>
          <w:rFonts w:eastAsiaTheme="majorEastAsia" w:cs="Arial"/>
          <w:b/>
          <w:color w:val="2E74B5" w:themeColor="accent5" w:themeShade="BF"/>
          <w:sz w:val="24"/>
          <w:szCs w:val="24"/>
        </w:rPr>
        <w:t>7</w:t>
      </w:r>
      <w:r w:rsidRPr="00A83E50">
        <w:rPr>
          <w:rFonts w:eastAsiaTheme="majorEastAsia" w:cs="Arial"/>
          <w:b/>
          <w:color w:val="2E74B5" w:themeColor="accent5" w:themeShade="BF"/>
          <w:sz w:val="24"/>
          <w:szCs w:val="24"/>
        </w:rPr>
        <w:t>:</w:t>
      </w:r>
      <w:r w:rsidRPr="00A83E50">
        <w:rPr>
          <w:rFonts w:eastAsiaTheme="majorEastAsia" w:cs="Arial"/>
          <w:b/>
          <w:i/>
          <w:color w:val="2E74B5" w:themeColor="accent5" w:themeShade="BF"/>
          <w:sz w:val="24"/>
          <w:szCs w:val="24"/>
        </w:rPr>
        <w:t xml:space="preserve"> </w:t>
      </w:r>
      <w:r w:rsidRPr="00A83E50">
        <w:rPr>
          <w:rFonts w:eastAsiaTheme="majorEastAsia" w:cs="Arial"/>
          <w:b/>
          <w:color w:val="2E74B5" w:themeColor="accent5" w:themeShade="BF"/>
          <w:sz w:val="24"/>
          <w:szCs w:val="24"/>
        </w:rPr>
        <w:t xml:space="preserve">Funding Stipulations &amp; General Guidelines  </w:t>
      </w:r>
    </w:p>
    <w:p w14:paraId="65B0A7E2" w14:textId="3EBDB6C2" w:rsidR="00CF12EF" w:rsidRDefault="00970C02" w:rsidP="00693550">
      <w:pPr>
        <w:pStyle w:val="ListParagraph"/>
        <w:numPr>
          <w:ilvl w:val="0"/>
          <w:numId w:val="1"/>
        </w:numPr>
        <w:spacing w:after="0" w:line="264" w:lineRule="auto"/>
        <w:ind w:left="680" w:hanging="720"/>
        <w:rPr>
          <w:rFonts w:cs="Arial"/>
          <w:sz w:val="24"/>
          <w:szCs w:val="24"/>
        </w:rPr>
      </w:pPr>
      <w:r>
        <w:rPr>
          <w:rFonts w:cs="Arial"/>
          <w:sz w:val="24"/>
          <w:szCs w:val="24"/>
        </w:rPr>
        <w:t xml:space="preserve">One </w:t>
      </w:r>
      <w:r w:rsidR="00784869">
        <w:rPr>
          <w:rFonts w:cs="Arial"/>
          <w:sz w:val="24"/>
          <w:szCs w:val="24"/>
        </w:rPr>
        <w:t>A</w:t>
      </w:r>
      <w:r w:rsidR="00CF12EF" w:rsidRPr="0074216B">
        <w:rPr>
          <w:rFonts w:cs="Arial"/>
          <w:sz w:val="24"/>
          <w:szCs w:val="24"/>
        </w:rPr>
        <w:t xml:space="preserve">pplication per </w:t>
      </w:r>
      <w:r w:rsidR="00F61D98" w:rsidRPr="0074216B">
        <w:rPr>
          <w:rFonts w:cs="Arial"/>
          <w:sz w:val="24"/>
          <w:szCs w:val="24"/>
        </w:rPr>
        <w:t xml:space="preserve">Animal Partner </w:t>
      </w:r>
      <w:r w:rsidR="00CF12EF" w:rsidRPr="0074216B">
        <w:rPr>
          <w:rFonts w:cs="Arial"/>
          <w:sz w:val="24"/>
          <w:szCs w:val="24"/>
        </w:rPr>
        <w:t xml:space="preserve">can be considered each </w:t>
      </w:r>
      <w:r w:rsidR="00270DE9" w:rsidRPr="0074216B">
        <w:rPr>
          <w:rFonts w:cs="Arial"/>
          <w:sz w:val="24"/>
          <w:szCs w:val="24"/>
        </w:rPr>
        <w:t xml:space="preserve">calendar </w:t>
      </w:r>
      <w:r w:rsidR="00CF12EF" w:rsidRPr="0074216B">
        <w:rPr>
          <w:rFonts w:cs="Arial"/>
          <w:sz w:val="24"/>
          <w:szCs w:val="24"/>
        </w:rPr>
        <w:t>year</w:t>
      </w:r>
      <w:r w:rsidR="00FB6E0B">
        <w:rPr>
          <w:rFonts w:cs="Arial"/>
          <w:sz w:val="24"/>
          <w:szCs w:val="24"/>
        </w:rPr>
        <w:t xml:space="preserve">.  </w:t>
      </w:r>
    </w:p>
    <w:p w14:paraId="26DA4A86" w14:textId="77777777" w:rsidR="00EA5EA3" w:rsidRDefault="00EA5EA3" w:rsidP="00693550">
      <w:pPr>
        <w:pStyle w:val="ListParagraph"/>
        <w:spacing w:after="0" w:line="264" w:lineRule="auto"/>
        <w:ind w:left="680"/>
        <w:rPr>
          <w:rFonts w:cs="Arial"/>
          <w:sz w:val="24"/>
          <w:szCs w:val="24"/>
        </w:rPr>
      </w:pPr>
    </w:p>
    <w:p w14:paraId="46EA885C" w14:textId="59CE7380" w:rsidR="00EA5EA3" w:rsidRPr="0074216B" w:rsidRDefault="00EA5EA3" w:rsidP="00693550">
      <w:pPr>
        <w:pStyle w:val="ListParagraph"/>
        <w:numPr>
          <w:ilvl w:val="0"/>
          <w:numId w:val="1"/>
        </w:numPr>
        <w:spacing w:after="0" w:line="264" w:lineRule="auto"/>
        <w:ind w:left="680" w:hanging="720"/>
        <w:rPr>
          <w:rFonts w:cs="Arial"/>
          <w:sz w:val="24"/>
          <w:szCs w:val="24"/>
        </w:rPr>
      </w:pPr>
      <w:r>
        <w:rPr>
          <w:rFonts w:cs="Arial"/>
          <w:sz w:val="24"/>
          <w:szCs w:val="24"/>
        </w:rPr>
        <w:t>You must have signed the Animal Partner</w:t>
      </w:r>
      <w:r w:rsidR="00FD45CA">
        <w:rPr>
          <w:rFonts w:cs="Arial"/>
          <w:sz w:val="24"/>
          <w:szCs w:val="24"/>
        </w:rPr>
        <w:t>ships</w:t>
      </w:r>
      <w:r>
        <w:rPr>
          <w:rFonts w:cs="Arial"/>
          <w:sz w:val="24"/>
          <w:szCs w:val="24"/>
        </w:rPr>
        <w:t xml:space="preserve"> SLA</w:t>
      </w:r>
      <w:r w:rsidR="0049007C">
        <w:rPr>
          <w:rFonts w:cs="Arial"/>
          <w:sz w:val="24"/>
          <w:szCs w:val="24"/>
        </w:rPr>
        <w:t>.</w:t>
      </w:r>
    </w:p>
    <w:p w14:paraId="53036E7A" w14:textId="5877FF0F" w:rsidR="00C20AFD" w:rsidRPr="0074216B" w:rsidRDefault="00C20AFD" w:rsidP="00693550">
      <w:pPr>
        <w:spacing w:after="0" w:line="264" w:lineRule="auto"/>
        <w:rPr>
          <w:rFonts w:cs="Arial"/>
          <w:sz w:val="24"/>
          <w:szCs w:val="24"/>
        </w:rPr>
      </w:pPr>
    </w:p>
    <w:p w14:paraId="0754F001" w14:textId="1D05E21C" w:rsidR="00CF12EF" w:rsidRPr="0074216B" w:rsidRDefault="00CF12EF" w:rsidP="00693550">
      <w:pPr>
        <w:pStyle w:val="ListParagraph"/>
        <w:numPr>
          <w:ilvl w:val="0"/>
          <w:numId w:val="1"/>
        </w:numPr>
        <w:spacing w:after="0" w:line="264" w:lineRule="auto"/>
        <w:ind w:hanging="720"/>
        <w:rPr>
          <w:rFonts w:cs="Arial"/>
          <w:b/>
          <w:sz w:val="24"/>
          <w:szCs w:val="24"/>
        </w:rPr>
      </w:pPr>
      <w:r w:rsidRPr="0074216B">
        <w:rPr>
          <w:rFonts w:cs="Arial"/>
          <w:b/>
          <w:sz w:val="24"/>
          <w:szCs w:val="24"/>
        </w:rPr>
        <w:t xml:space="preserve">Please note we CANNOT fund retrospectively – i.e. we cannot cover the </w:t>
      </w:r>
      <w:r w:rsidR="0098412D" w:rsidRPr="0074216B">
        <w:rPr>
          <w:rFonts w:cs="Arial"/>
          <w:b/>
          <w:sz w:val="24"/>
          <w:szCs w:val="24"/>
        </w:rPr>
        <w:t xml:space="preserve">cost of items already purchased or projects already completed.  </w:t>
      </w:r>
    </w:p>
    <w:p w14:paraId="59B5A041" w14:textId="77777777" w:rsidR="00270DE9" w:rsidRPr="0074216B" w:rsidRDefault="00270DE9" w:rsidP="00693550">
      <w:pPr>
        <w:pStyle w:val="ListParagraph"/>
        <w:spacing w:after="0" w:line="264" w:lineRule="auto"/>
        <w:rPr>
          <w:rFonts w:cs="Arial"/>
          <w:sz w:val="24"/>
          <w:szCs w:val="24"/>
        </w:rPr>
      </w:pPr>
    </w:p>
    <w:p w14:paraId="13AA864D" w14:textId="6406106A" w:rsidR="00270DE9" w:rsidRPr="0074216B" w:rsidRDefault="00270DE9" w:rsidP="00693550">
      <w:pPr>
        <w:pStyle w:val="ListParagraph"/>
        <w:numPr>
          <w:ilvl w:val="0"/>
          <w:numId w:val="1"/>
        </w:numPr>
        <w:spacing w:after="0" w:line="264" w:lineRule="auto"/>
        <w:ind w:hanging="720"/>
        <w:rPr>
          <w:rFonts w:cs="Arial"/>
          <w:sz w:val="24"/>
          <w:szCs w:val="24"/>
        </w:rPr>
      </w:pPr>
      <w:r w:rsidRPr="0074216B">
        <w:rPr>
          <w:rFonts w:cs="Arial"/>
          <w:sz w:val="24"/>
          <w:szCs w:val="24"/>
        </w:rPr>
        <w:t xml:space="preserve">Funded activity must be completed within three months of the Grant being awarded (date on signed Grant Agreement). Failure to comply </w:t>
      </w:r>
      <w:r w:rsidR="00970C02">
        <w:rPr>
          <w:rFonts w:cs="Arial"/>
          <w:sz w:val="24"/>
          <w:szCs w:val="24"/>
        </w:rPr>
        <w:t>may</w:t>
      </w:r>
      <w:r w:rsidRPr="0074216B">
        <w:rPr>
          <w:rFonts w:cs="Arial"/>
          <w:sz w:val="24"/>
          <w:szCs w:val="24"/>
        </w:rPr>
        <w:t xml:space="preserve"> mean we</w:t>
      </w:r>
      <w:r w:rsidR="00970C02">
        <w:rPr>
          <w:rFonts w:cs="Arial"/>
          <w:sz w:val="24"/>
          <w:szCs w:val="24"/>
        </w:rPr>
        <w:t xml:space="preserve"> </w:t>
      </w:r>
      <w:r w:rsidRPr="0074216B">
        <w:rPr>
          <w:rFonts w:cs="Arial"/>
          <w:sz w:val="24"/>
          <w:szCs w:val="24"/>
        </w:rPr>
        <w:t>request</w:t>
      </w:r>
      <w:r w:rsidR="0098412D" w:rsidRPr="0074216B">
        <w:rPr>
          <w:rFonts w:cs="Arial"/>
          <w:sz w:val="24"/>
          <w:szCs w:val="24"/>
        </w:rPr>
        <w:t xml:space="preserve"> the full grant to be repaid, (</w:t>
      </w:r>
      <w:r w:rsidRPr="0074216B">
        <w:rPr>
          <w:rFonts w:cs="Arial"/>
          <w:sz w:val="24"/>
          <w:szCs w:val="24"/>
        </w:rPr>
        <w:t>unless the applicant ha</w:t>
      </w:r>
      <w:r w:rsidR="00C20AFD" w:rsidRPr="0074216B">
        <w:rPr>
          <w:rFonts w:cs="Arial"/>
          <w:sz w:val="24"/>
          <w:szCs w:val="24"/>
        </w:rPr>
        <w:t>s</w:t>
      </w:r>
      <w:r w:rsidRPr="0074216B">
        <w:rPr>
          <w:rFonts w:cs="Arial"/>
          <w:sz w:val="24"/>
          <w:szCs w:val="24"/>
        </w:rPr>
        <w:t xml:space="preserve"> spoken to the Grants Manager as soon as a delay to spending the funds becomes apparent)</w:t>
      </w:r>
      <w:r w:rsidR="0049007C">
        <w:rPr>
          <w:rFonts w:cs="Arial"/>
          <w:sz w:val="24"/>
          <w:szCs w:val="24"/>
        </w:rPr>
        <w:t>.</w:t>
      </w:r>
    </w:p>
    <w:p w14:paraId="0FEEFE43" w14:textId="77777777" w:rsidR="00270DE9" w:rsidRPr="0074216B" w:rsidRDefault="00270DE9" w:rsidP="00693550">
      <w:pPr>
        <w:pStyle w:val="ListParagraph"/>
        <w:spacing w:after="0" w:line="264" w:lineRule="auto"/>
        <w:rPr>
          <w:rFonts w:cs="Arial"/>
          <w:sz w:val="24"/>
          <w:szCs w:val="24"/>
        </w:rPr>
      </w:pPr>
    </w:p>
    <w:p w14:paraId="01A073F0" w14:textId="20FBAB14" w:rsidR="009546B2" w:rsidRDefault="00CF12EF" w:rsidP="00693550">
      <w:pPr>
        <w:pStyle w:val="ListParagraph"/>
        <w:numPr>
          <w:ilvl w:val="0"/>
          <w:numId w:val="1"/>
        </w:numPr>
        <w:spacing w:after="0" w:line="264" w:lineRule="auto"/>
        <w:ind w:hanging="720"/>
        <w:rPr>
          <w:rFonts w:cs="Arial"/>
          <w:sz w:val="24"/>
          <w:szCs w:val="24"/>
        </w:rPr>
      </w:pPr>
      <w:r w:rsidRPr="0074216B">
        <w:rPr>
          <w:rFonts w:cs="Arial"/>
          <w:sz w:val="24"/>
          <w:szCs w:val="24"/>
        </w:rPr>
        <w:t>Please ensure you complete all sections</w:t>
      </w:r>
      <w:r w:rsidR="00BF6A5E" w:rsidRPr="0074216B">
        <w:rPr>
          <w:rFonts w:cs="Arial"/>
          <w:sz w:val="24"/>
          <w:szCs w:val="24"/>
        </w:rPr>
        <w:t xml:space="preserve"> and send in requested information</w:t>
      </w:r>
      <w:r w:rsidRPr="0074216B">
        <w:rPr>
          <w:rFonts w:cs="Arial"/>
          <w:sz w:val="24"/>
          <w:szCs w:val="24"/>
        </w:rPr>
        <w:t xml:space="preserve">.  Failure to do this will result in an incomplete application which will not be considered by the </w:t>
      </w:r>
      <w:r w:rsidR="0098412D" w:rsidRPr="0074216B">
        <w:rPr>
          <w:rFonts w:cs="Arial"/>
          <w:sz w:val="24"/>
          <w:szCs w:val="24"/>
        </w:rPr>
        <w:t xml:space="preserve">Grants </w:t>
      </w:r>
      <w:r w:rsidRPr="0074216B">
        <w:rPr>
          <w:rFonts w:cs="Arial"/>
          <w:sz w:val="24"/>
          <w:szCs w:val="24"/>
        </w:rPr>
        <w:t>Committee</w:t>
      </w:r>
      <w:r w:rsidR="0049007C">
        <w:rPr>
          <w:rFonts w:cs="Arial"/>
          <w:sz w:val="24"/>
          <w:szCs w:val="24"/>
        </w:rPr>
        <w:t>.</w:t>
      </w:r>
      <w:r w:rsidR="00685EAA">
        <w:rPr>
          <w:rFonts w:cs="Arial"/>
          <w:sz w:val="24"/>
          <w:szCs w:val="24"/>
        </w:rPr>
        <w:t xml:space="preserve"> Please remember to tell us how many animals you help a year – and how many animals will directly benefit from this project.</w:t>
      </w:r>
    </w:p>
    <w:p w14:paraId="45E6259C" w14:textId="77777777" w:rsidR="00154F36" w:rsidRPr="0049007C" w:rsidRDefault="00154F36" w:rsidP="00154F36">
      <w:pPr>
        <w:pStyle w:val="ListParagraph"/>
        <w:spacing w:after="0" w:line="264" w:lineRule="auto"/>
        <w:rPr>
          <w:rFonts w:cs="Arial"/>
          <w:sz w:val="24"/>
          <w:szCs w:val="24"/>
        </w:rPr>
      </w:pPr>
    </w:p>
    <w:p w14:paraId="0EA96F17" w14:textId="54A2A979" w:rsidR="00CF12EF" w:rsidRDefault="00CF12EF" w:rsidP="00693550">
      <w:pPr>
        <w:pStyle w:val="ListParagraph"/>
        <w:numPr>
          <w:ilvl w:val="0"/>
          <w:numId w:val="1"/>
        </w:numPr>
        <w:spacing w:after="0" w:line="264" w:lineRule="auto"/>
        <w:ind w:hanging="720"/>
        <w:rPr>
          <w:rFonts w:cs="Arial"/>
          <w:sz w:val="24"/>
          <w:szCs w:val="24"/>
        </w:rPr>
      </w:pPr>
      <w:r w:rsidRPr="0074216B">
        <w:rPr>
          <w:rFonts w:cs="Arial"/>
          <w:sz w:val="24"/>
          <w:szCs w:val="24"/>
        </w:rPr>
        <w:t xml:space="preserve">Please ensure that any </w:t>
      </w:r>
      <w:r w:rsidR="0049007C">
        <w:rPr>
          <w:rFonts w:cs="Arial"/>
          <w:sz w:val="24"/>
          <w:szCs w:val="24"/>
        </w:rPr>
        <w:t xml:space="preserve">attached </w:t>
      </w:r>
      <w:r w:rsidRPr="0074216B">
        <w:rPr>
          <w:rFonts w:cs="Arial"/>
          <w:sz w:val="24"/>
          <w:szCs w:val="24"/>
        </w:rPr>
        <w:t xml:space="preserve">documents / </w:t>
      </w:r>
      <w:r w:rsidR="001B6745">
        <w:rPr>
          <w:rFonts w:cs="Arial"/>
          <w:sz w:val="24"/>
          <w:szCs w:val="24"/>
        </w:rPr>
        <w:t>f</w:t>
      </w:r>
      <w:r w:rsidRPr="0074216B">
        <w:rPr>
          <w:rFonts w:cs="Arial"/>
          <w:sz w:val="24"/>
          <w:szCs w:val="24"/>
        </w:rPr>
        <w:t>inancial documents, are clearly identified</w:t>
      </w:r>
      <w:r w:rsidR="00270DE9" w:rsidRPr="0074216B">
        <w:rPr>
          <w:rFonts w:cs="Arial"/>
          <w:sz w:val="24"/>
          <w:szCs w:val="24"/>
        </w:rPr>
        <w:t xml:space="preserve"> with the name of the applicant’s </w:t>
      </w:r>
      <w:r w:rsidR="00881BDD">
        <w:rPr>
          <w:rFonts w:cs="Arial"/>
          <w:sz w:val="24"/>
          <w:szCs w:val="24"/>
        </w:rPr>
        <w:t>o</w:t>
      </w:r>
      <w:r w:rsidR="00270DE9" w:rsidRPr="0074216B">
        <w:rPr>
          <w:rFonts w:cs="Arial"/>
          <w:sz w:val="24"/>
          <w:szCs w:val="24"/>
        </w:rPr>
        <w:t>rganisation</w:t>
      </w:r>
      <w:r w:rsidR="0049007C">
        <w:rPr>
          <w:rFonts w:cs="Arial"/>
          <w:sz w:val="24"/>
          <w:szCs w:val="24"/>
        </w:rPr>
        <w:t>.</w:t>
      </w:r>
    </w:p>
    <w:p w14:paraId="4F61A6D4" w14:textId="77777777" w:rsidR="00EA5EA3" w:rsidRPr="0074216B" w:rsidRDefault="00EA5EA3" w:rsidP="00693550">
      <w:pPr>
        <w:pStyle w:val="ListParagraph"/>
        <w:spacing w:after="0" w:line="264" w:lineRule="auto"/>
        <w:rPr>
          <w:rFonts w:cs="Arial"/>
          <w:sz w:val="24"/>
          <w:szCs w:val="24"/>
        </w:rPr>
      </w:pPr>
    </w:p>
    <w:p w14:paraId="19742088" w14:textId="77777777" w:rsidR="00AF4263" w:rsidRDefault="00014116" w:rsidP="00693550">
      <w:pPr>
        <w:pStyle w:val="ListParagraph"/>
        <w:numPr>
          <w:ilvl w:val="0"/>
          <w:numId w:val="1"/>
        </w:numPr>
        <w:spacing w:after="0" w:line="264" w:lineRule="auto"/>
        <w:ind w:hanging="720"/>
        <w:rPr>
          <w:rFonts w:cs="Arial"/>
          <w:sz w:val="24"/>
          <w:szCs w:val="24"/>
        </w:rPr>
      </w:pPr>
      <w:r w:rsidRPr="0074216B">
        <w:rPr>
          <w:rFonts w:cs="Arial"/>
          <w:sz w:val="24"/>
          <w:szCs w:val="24"/>
        </w:rPr>
        <w:t xml:space="preserve">Please note that it’s not just your responses on the application form that we consider.  </w:t>
      </w:r>
    </w:p>
    <w:p w14:paraId="2EBBC90B" w14:textId="7B985E7D" w:rsidR="00014116" w:rsidRPr="0074216B" w:rsidRDefault="00014116" w:rsidP="00AF4263">
      <w:pPr>
        <w:pStyle w:val="ListParagraph"/>
        <w:spacing w:after="0" w:line="264" w:lineRule="auto"/>
        <w:ind w:firstLine="360"/>
        <w:rPr>
          <w:rFonts w:cs="Arial"/>
          <w:sz w:val="24"/>
          <w:szCs w:val="24"/>
        </w:rPr>
      </w:pPr>
      <w:r w:rsidRPr="0074216B">
        <w:rPr>
          <w:rFonts w:cs="Arial"/>
          <w:sz w:val="24"/>
          <w:szCs w:val="24"/>
        </w:rPr>
        <w:t>The Grants Committee will also take into account;</w:t>
      </w:r>
    </w:p>
    <w:p w14:paraId="5ED54C80" w14:textId="4D97A1D7" w:rsidR="00014116" w:rsidRDefault="00014116" w:rsidP="006C7D26">
      <w:pPr>
        <w:pStyle w:val="ListParagraph"/>
        <w:numPr>
          <w:ilvl w:val="1"/>
          <w:numId w:val="1"/>
        </w:numPr>
        <w:spacing w:after="0" w:line="276" w:lineRule="auto"/>
        <w:rPr>
          <w:rFonts w:cs="Arial"/>
          <w:sz w:val="24"/>
          <w:szCs w:val="24"/>
        </w:rPr>
      </w:pPr>
      <w:r w:rsidRPr="0074216B">
        <w:rPr>
          <w:rFonts w:cs="Arial"/>
          <w:sz w:val="24"/>
          <w:szCs w:val="24"/>
        </w:rPr>
        <w:t xml:space="preserve">If you are already </w:t>
      </w:r>
      <w:r w:rsidR="0098412D" w:rsidRPr="0074216B">
        <w:rPr>
          <w:rFonts w:cs="Arial"/>
          <w:sz w:val="24"/>
          <w:szCs w:val="24"/>
        </w:rPr>
        <w:t xml:space="preserve">meeting </w:t>
      </w:r>
      <w:r w:rsidRPr="0074216B">
        <w:rPr>
          <w:rFonts w:cs="Arial"/>
          <w:sz w:val="24"/>
          <w:szCs w:val="24"/>
        </w:rPr>
        <w:t>the Minimum Sta</w:t>
      </w:r>
      <w:r w:rsidR="0098412D" w:rsidRPr="0074216B">
        <w:rPr>
          <w:rFonts w:cs="Arial"/>
          <w:sz w:val="24"/>
          <w:szCs w:val="24"/>
        </w:rPr>
        <w:t xml:space="preserve">ndards, </w:t>
      </w:r>
    </w:p>
    <w:p w14:paraId="4D288D38" w14:textId="1CAAFAC0" w:rsidR="009A2272" w:rsidRPr="0074216B" w:rsidRDefault="009A2272" w:rsidP="006C7D26">
      <w:pPr>
        <w:pStyle w:val="ListParagraph"/>
        <w:numPr>
          <w:ilvl w:val="1"/>
          <w:numId w:val="1"/>
        </w:numPr>
        <w:spacing w:after="0" w:line="276" w:lineRule="auto"/>
        <w:rPr>
          <w:rFonts w:cs="Arial"/>
          <w:sz w:val="24"/>
          <w:szCs w:val="24"/>
        </w:rPr>
      </w:pPr>
      <w:r>
        <w:rPr>
          <w:rFonts w:cs="Arial"/>
          <w:sz w:val="24"/>
          <w:szCs w:val="24"/>
        </w:rPr>
        <w:t xml:space="preserve">For current Grant Holders – </w:t>
      </w:r>
      <w:r w:rsidRPr="00FB6E0B">
        <w:rPr>
          <w:rFonts w:cs="Arial"/>
          <w:b/>
          <w:bCs/>
          <w:sz w:val="24"/>
          <w:szCs w:val="24"/>
        </w:rPr>
        <w:t>your timely submission of reports and other documentat</w:t>
      </w:r>
      <w:r w:rsidR="00E8046C" w:rsidRPr="00FB6E0B">
        <w:rPr>
          <w:rFonts w:cs="Arial"/>
          <w:b/>
          <w:bCs/>
          <w:sz w:val="24"/>
          <w:szCs w:val="24"/>
        </w:rPr>
        <w:t>ion</w:t>
      </w:r>
      <w:r w:rsidR="00CB0F7D">
        <w:rPr>
          <w:rFonts w:cs="Arial"/>
          <w:b/>
          <w:bCs/>
          <w:sz w:val="24"/>
          <w:szCs w:val="24"/>
        </w:rPr>
        <w:t>,</w:t>
      </w:r>
    </w:p>
    <w:p w14:paraId="7A0FAD76" w14:textId="6F3043AE" w:rsidR="000A0426" w:rsidRPr="0074216B" w:rsidRDefault="00014116" w:rsidP="006C7D26">
      <w:pPr>
        <w:pStyle w:val="ListParagraph"/>
        <w:numPr>
          <w:ilvl w:val="1"/>
          <w:numId w:val="1"/>
        </w:numPr>
        <w:spacing w:after="0" w:line="276" w:lineRule="auto"/>
        <w:rPr>
          <w:rFonts w:cs="Arial"/>
          <w:sz w:val="24"/>
          <w:szCs w:val="24"/>
        </w:rPr>
      </w:pPr>
      <w:r w:rsidRPr="0074216B">
        <w:rPr>
          <w:rFonts w:cs="Arial"/>
          <w:sz w:val="24"/>
          <w:szCs w:val="24"/>
        </w:rPr>
        <w:t xml:space="preserve">If you have </w:t>
      </w:r>
      <w:r w:rsidRPr="00154F36">
        <w:rPr>
          <w:rFonts w:cs="Arial"/>
          <w:b/>
          <w:bCs/>
          <w:sz w:val="24"/>
          <w:szCs w:val="24"/>
        </w:rPr>
        <w:t>engaged with the ADCH / Battersea staff</w:t>
      </w:r>
      <w:r w:rsidRPr="0074216B">
        <w:rPr>
          <w:rFonts w:cs="Arial"/>
          <w:sz w:val="24"/>
          <w:szCs w:val="24"/>
        </w:rPr>
        <w:t xml:space="preserve"> over the past 12 months</w:t>
      </w:r>
      <w:r w:rsidR="000A0426" w:rsidRPr="0074216B">
        <w:rPr>
          <w:rFonts w:cs="Arial"/>
          <w:sz w:val="24"/>
          <w:szCs w:val="24"/>
        </w:rPr>
        <w:t>, including attendance at any meetings, training events or conferences, and</w:t>
      </w:r>
    </w:p>
    <w:p w14:paraId="2A4A1B74" w14:textId="00FB5913" w:rsidR="00014116" w:rsidRPr="00154F36" w:rsidRDefault="00FF4F7D" w:rsidP="006C7D26">
      <w:pPr>
        <w:pStyle w:val="ListParagraph"/>
        <w:numPr>
          <w:ilvl w:val="1"/>
          <w:numId w:val="1"/>
        </w:numPr>
        <w:spacing w:after="0" w:line="276" w:lineRule="auto"/>
        <w:rPr>
          <w:rFonts w:cs="Arial"/>
          <w:b/>
          <w:bCs/>
          <w:sz w:val="24"/>
          <w:szCs w:val="24"/>
        </w:rPr>
      </w:pPr>
      <w:r w:rsidRPr="00154F36">
        <w:rPr>
          <w:b/>
          <w:bCs/>
          <w:sz w:val="24"/>
          <w:szCs w:val="24"/>
        </w:rPr>
        <w:t>If you have</w:t>
      </w:r>
      <w:r w:rsidR="00014116" w:rsidRPr="00154F36">
        <w:rPr>
          <w:b/>
          <w:bCs/>
          <w:sz w:val="24"/>
          <w:szCs w:val="24"/>
        </w:rPr>
        <w:t xml:space="preserve"> recent financial records that indicate that</w:t>
      </w:r>
      <w:r w:rsidR="000A0426" w:rsidRPr="00154F36">
        <w:rPr>
          <w:b/>
          <w:bCs/>
          <w:sz w:val="24"/>
          <w:szCs w:val="24"/>
        </w:rPr>
        <w:t xml:space="preserve"> you</w:t>
      </w:r>
      <w:r w:rsidR="00014116" w:rsidRPr="00154F36">
        <w:rPr>
          <w:b/>
          <w:bCs/>
          <w:sz w:val="24"/>
          <w:szCs w:val="24"/>
        </w:rPr>
        <w:t xml:space="preserve"> are a low financial risk</w:t>
      </w:r>
      <w:r w:rsidR="0049007C" w:rsidRPr="00154F36">
        <w:rPr>
          <w:b/>
          <w:bCs/>
          <w:sz w:val="24"/>
          <w:szCs w:val="24"/>
        </w:rPr>
        <w:t>.</w:t>
      </w:r>
    </w:p>
    <w:p w14:paraId="7F724CA6" w14:textId="77777777" w:rsidR="00270DE9" w:rsidRPr="0074216B" w:rsidRDefault="00270DE9" w:rsidP="006C7D26">
      <w:pPr>
        <w:pStyle w:val="ListParagraph"/>
        <w:spacing w:after="0" w:line="276" w:lineRule="auto"/>
        <w:rPr>
          <w:rFonts w:cs="Arial"/>
          <w:sz w:val="24"/>
          <w:szCs w:val="24"/>
        </w:rPr>
      </w:pPr>
    </w:p>
    <w:p w14:paraId="04A3153C" w14:textId="4594F11D" w:rsidR="00270DE9" w:rsidRPr="0074216B" w:rsidRDefault="00C20AFD" w:rsidP="006C7D26">
      <w:pPr>
        <w:pStyle w:val="ListParagraph"/>
        <w:numPr>
          <w:ilvl w:val="0"/>
          <w:numId w:val="1"/>
        </w:numPr>
        <w:spacing w:after="0" w:line="276" w:lineRule="auto"/>
        <w:ind w:hanging="720"/>
        <w:rPr>
          <w:rFonts w:cs="Arial"/>
          <w:sz w:val="24"/>
          <w:szCs w:val="24"/>
        </w:rPr>
      </w:pPr>
      <w:r w:rsidRPr="0074216B">
        <w:rPr>
          <w:rFonts w:cs="Arial"/>
          <w:sz w:val="24"/>
          <w:szCs w:val="24"/>
        </w:rPr>
        <w:t xml:space="preserve">If the full </w:t>
      </w:r>
      <w:r w:rsidR="00270DE9" w:rsidRPr="0074216B">
        <w:rPr>
          <w:rFonts w:cs="Arial"/>
          <w:sz w:val="24"/>
          <w:szCs w:val="24"/>
        </w:rPr>
        <w:t xml:space="preserve">grant is </w:t>
      </w:r>
      <w:r w:rsidRPr="0074216B">
        <w:rPr>
          <w:rFonts w:cs="Arial"/>
          <w:sz w:val="24"/>
          <w:szCs w:val="24"/>
        </w:rPr>
        <w:t xml:space="preserve">not </w:t>
      </w:r>
      <w:r w:rsidR="00270DE9" w:rsidRPr="0074216B">
        <w:rPr>
          <w:rFonts w:cs="Arial"/>
          <w:sz w:val="24"/>
          <w:szCs w:val="24"/>
        </w:rPr>
        <w:t>spent, the applicant must contact the Grants Manager in the first instance who will discuss the use of the remaining funds</w:t>
      </w:r>
      <w:r w:rsidR="0049007C">
        <w:rPr>
          <w:rFonts w:cs="Arial"/>
          <w:sz w:val="24"/>
          <w:szCs w:val="24"/>
        </w:rPr>
        <w:t>.</w:t>
      </w:r>
    </w:p>
    <w:p w14:paraId="42BB4723" w14:textId="77777777" w:rsidR="00270DE9" w:rsidRPr="0074216B" w:rsidRDefault="00270DE9" w:rsidP="006C7D26">
      <w:pPr>
        <w:pStyle w:val="ListParagraph"/>
        <w:spacing w:after="0" w:line="276" w:lineRule="auto"/>
        <w:rPr>
          <w:rFonts w:cs="Arial"/>
          <w:sz w:val="24"/>
          <w:szCs w:val="24"/>
        </w:rPr>
      </w:pPr>
    </w:p>
    <w:p w14:paraId="681F4C5C" w14:textId="7DF2BCC0" w:rsidR="00293766" w:rsidRDefault="00270DE9" w:rsidP="00EA5EA3">
      <w:pPr>
        <w:pStyle w:val="ListParagraph"/>
        <w:numPr>
          <w:ilvl w:val="0"/>
          <w:numId w:val="1"/>
        </w:numPr>
        <w:spacing w:after="0" w:line="276" w:lineRule="auto"/>
        <w:ind w:hanging="720"/>
        <w:rPr>
          <w:rFonts w:cs="Arial"/>
          <w:sz w:val="24"/>
          <w:szCs w:val="24"/>
        </w:rPr>
      </w:pPr>
      <w:r w:rsidRPr="0074216B">
        <w:rPr>
          <w:rFonts w:cs="Arial"/>
          <w:sz w:val="24"/>
          <w:szCs w:val="24"/>
        </w:rPr>
        <w:lastRenderedPageBreak/>
        <w:t>Please ensure you retain receipts for items purchased over £100.  We may ask to see copy receipts for audit purposes</w:t>
      </w:r>
      <w:r w:rsidR="0049007C">
        <w:rPr>
          <w:rFonts w:cs="Arial"/>
          <w:sz w:val="24"/>
          <w:szCs w:val="24"/>
        </w:rPr>
        <w:t>.</w:t>
      </w:r>
    </w:p>
    <w:p w14:paraId="3046477B" w14:textId="77777777" w:rsidR="00970C02" w:rsidRDefault="00970C02" w:rsidP="00970C02">
      <w:pPr>
        <w:pStyle w:val="ListParagraph"/>
        <w:spacing w:after="0" w:line="276" w:lineRule="auto"/>
        <w:rPr>
          <w:rFonts w:cs="Arial"/>
          <w:sz w:val="24"/>
          <w:szCs w:val="24"/>
        </w:rPr>
      </w:pPr>
      <w:bookmarkStart w:id="0" w:name="_Hlk522540543"/>
    </w:p>
    <w:p w14:paraId="72344BF1" w14:textId="57B0AF6A" w:rsidR="001C1B0E" w:rsidRDefault="00293766" w:rsidP="001C1B0E">
      <w:pPr>
        <w:pStyle w:val="ListParagraph"/>
        <w:numPr>
          <w:ilvl w:val="0"/>
          <w:numId w:val="1"/>
        </w:numPr>
        <w:spacing w:after="0" w:line="276" w:lineRule="auto"/>
        <w:ind w:hanging="720"/>
        <w:rPr>
          <w:rFonts w:cs="Arial"/>
          <w:sz w:val="24"/>
          <w:szCs w:val="24"/>
        </w:rPr>
      </w:pPr>
      <w:r w:rsidRPr="0074216B">
        <w:rPr>
          <w:rFonts w:cs="Arial"/>
          <w:sz w:val="24"/>
          <w:szCs w:val="24"/>
        </w:rPr>
        <w:t xml:space="preserve">Budget information </w:t>
      </w:r>
      <w:r w:rsidR="001C1B0E" w:rsidRPr="0074216B">
        <w:rPr>
          <w:rFonts w:cs="Arial"/>
          <w:sz w:val="24"/>
          <w:szCs w:val="24"/>
        </w:rPr>
        <w:t>– for guidance</w:t>
      </w:r>
    </w:p>
    <w:p w14:paraId="0EDBB846" w14:textId="77777777" w:rsidR="00685EAA" w:rsidRDefault="00685EAA" w:rsidP="00685EAA">
      <w:pPr>
        <w:pStyle w:val="ListParagraph"/>
        <w:spacing w:after="0" w:line="276" w:lineRule="auto"/>
        <w:rPr>
          <w:rFonts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830"/>
        <w:gridCol w:w="4253"/>
      </w:tblGrid>
      <w:tr w:rsidR="00293766" w:rsidRPr="0074216B" w14:paraId="4A08D351" w14:textId="77777777" w:rsidTr="00685EAA">
        <w:tc>
          <w:tcPr>
            <w:tcW w:w="2830" w:type="dxa"/>
          </w:tcPr>
          <w:p w14:paraId="659F5531" w14:textId="77777777" w:rsidR="00293766" w:rsidRPr="0074216B" w:rsidRDefault="00293766" w:rsidP="00685EAA">
            <w:pPr>
              <w:ind w:left="22"/>
              <w:rPr>
                <w:rFonts w:ascii="Arial" w:hAnsi="Arial" w:cs="Arial"/>
                <w:sz w:val="24"/>
                <w:szCs w:val="24"/>
              </w:rPr>
            </w:pPr>
          </w:p>
        </w:tc>
        <w:tc>
          <w:tcPr>
            <w:tcW w:w="4253" w:type="dxa"/>
          </w:tcPr>
          <w:p w14:paraId="2C9422D3" w14:textId="5A5CD7EC" w:rsidR="00293766" w:rsidRPr="0074216B" w:rsidRDefault="00293766" w:rsidP="00685EAA">
            <w:pPr>
              <w:rPr>
                <w:rFonts w:ascii="Arial" w:hAnsi="Arial" w:cs="Arial"/>
                <w:b/>
                <w:sz w:val="24"/>
                <w:szCs w:val="24"/>
              </w:rPr>
            </w:pPr>
            <w:r w:rsidRPr="0074216B">
              <w:rPr>
                <w:rFonts w:ascii="Arial" w:hAnsi="Arial" w:cs="Arial"/>
                <w:b/>
                <w:sz w:val="24"/>
                <w:szCs w:val="24"/>
              </w:rPr>
              <w:t xml:space="preserve">Note - </w:t>
            </w:r>
          </w:p>
        </w:tc>
      </w:tr>
      <w:tr w:rsidR="00293766" w:rsidRPr="0074216B" w14:paraId="64F50CF4" w14:textId="77777777" w:rsidTr="00685EAA">
        <w:tc>
          <w:tcPr>
            <w:tcW w:w="2830" w:type="dxa"/>
          </w:tcPr>
          <w:p w14:paraId="45046201" w14:textId="77777777" w:rsidR="00293766" w:rsidRPr="0074216B" w:rsidRDefault="00293766" w:rsidP="00685EAA">
            <w:pPr>
              <w:ind w:left="22"/>
              <w:rPr>
                <w:rFonts w:ascii="Arial" w:hAnsi="Arial" w:cs="Arial"/>
                <w:sz w:val="24"/>
                <w:szCs w:val="24"/>
              </w:rPr>
            </w:pPr>
            <w:r w:rsidRPr="0074216B">
              <w:rPr>
                <w:rFonts w:ascii="Arial" w:hAnsi="Arial" w:cs="Arial"/>
                <w:sz w:val="24"/>
                <w:szCs w:val="24"/>
              </w:rPr>
              <w:t>Salary</w:t>
            </w:r>
          </w:p>
        </w:tc>
        <w:tc>
          <w:tcPr>
            <w:tcW w:w="4253" w:type="dxa"/>
          </w:tcPr>
          <w:p w14:paraId="54308898" w14:textId="44B1D9DC" w:rsidR="00293766" w:rsidRPr="0074216B" w:rsidRDefault="000D7A10" w:rsidP="00685EAA">
            <w:pPr>
              <w:rPr>
                <w:rFonts w:ascii="Arial" w:hAnsi="Arial" w:cs="Arial"/>
                <w:sz w:val="24"/>
                <w:szCs w:val="24"/>
              </w:rPr>
            </w:pPr>
            <w:r w:rsidRPr="0074216B">
              <w:rPr>
                <w:rFonts w:ascii="Arial" w:hAnsi="Arial" w:cs="Arial"/>
                <w:sz w:val="24"/>
                <w:szCs w:val="24"/>
              </w:rPr>
              <w:t xml:space="preserve">For a specific initiative – additional to the normal day to day work. </w:t>
            </w:r>
            <w:r w:rsidR="00293766" w:rsidRPr="0074216B">
              <w:rPr>
                <w:rFonts w:ascii="Arial" w:hAnsi="Arial" w:cs="Arial"/>
                <w:sz w:val="24"/>
                <w:szCs w:val="24"/>
              </w:rPr>
              <w:t xml:space="preserve">Please include NI and Pension </w:t>
            </w:r>
          </w:p>
        </w:tc>
      </w:tr>
      <w:tr w:rsidR="00293766" w:rsidRPr="0074216B" w14:paraId="14E76B71" w14:textId="77777777" w:rsidTr="00685EAA">
        <w:tc>
          <w:tcPr>
            <w:tcW w:w="2830" w:type="dxa"/>
          </w:tcPr>
          <w:p w14:paraId="27FECF66" w14:textId="77777777" w:rsidR="00293766" w:rsidRPr="0074216B" w:rsidRDefault="00293766" w:rsidP="00685EAA">
            <w:pPr>
              <w:rPr>
                <w:rFonts w:ascii="Arial" w:hAnsi="Arial" w:cs="Arial"/>
                <w:sz w:val="24"/>
                <w:szCs w:val="24"/>
              </w:rPr>
            </w:pPr>
            <w:r w:rsidRPr="0074216B">
              <w:rPr>
                <w:rFonts w:ascii="Arial" w:hAnsi="Arial" w:cs="Arial"/>
                <w:sz w:val="24"/>
                <w:szCs w:val="24"/>
              </w:rPr>
              <w:t>Management costs</w:t>
            </w:r>
          </w:p>
        </w:tc>
        <w:tc>
          <w:tcPr>
            <w:tcW w:w="4253" w:type="dxa"/>
          </w:tcPr>
          <w:p w14:paraId="75673EF6" w14:textId="0BEBB457" w:rsidR="00293766" w:rsidRPr="0074216B" w:rsidRDefault="00293766" w:rsidP="00685EAA">
            <w:pPr>
              <w:rPr>
                <w:rFonts w:ascii="Arial" w:hAnsi="Arial" w:cs="Arial"/>
                <w:sz w:val="24"/>
                <w:szCs w:val="24"/>
              </w:rPr>
            </w:pPr>
            <w:r w:rsidRPr="0074216B">
              <w:rPr>
                <w:rFonts w:ascii="Arial" w:hAnsi="Arial" w:cs="Arial"/>
                <w:sz w:val="24"/>
                <w:szCs w:val="24"/>
              </w:rPr>
              <w:t xml:space="preserve">i.e. line management cost, </w:t>
            </w:r>
            <w:r w:rsidR="001C1B0E" w:rsidRPr="0074216B">
              <w:rPr>
                <w:rFonts w:ascii="Arial" w:hAnsi="Arial" w:cs="Arial"/>
                <w:sz w:val="24"/>
                <w:szCs w:val="24"/>
              </w:rPr>
              <w:t>supervision</w:t>
            </w:r>
          </w:p>
        </w:tc>
      </w:tr>
      <w:tr w:rsidR="00293766" w:rsidRPr="0074216B" w14:paraId="481F22BE" w14:textId="77777777" w:rsidTr="00685EAA">
        <w:tc>
          <w:tcPr>
            <w:tcW w:w="2830" w:type="dxa"/>
          </w:tcPr>
          <w:p w14:paraId="0D117C23" w14:textId="77777777" w:rsidR="00293766" w:rsidRPr="0074216B" w:rsidRDefault="00293766" w:rsidP="00685EAA">
            <w:pPr>
              <w:rPr>
                <w:rFonts w:ascii="Arial" w:hAnsi="Arial" w:cs="Arial"/>
                <w:sz w:val="24"/>
                <w:szCs w:val="24"/>
              </w:rPr>
            </w:pPr>
            <w:r w:rsidRPr="0074216B">
              <w:rPr>
                <w:rFonts w:ascii="Arial" w:hAnsi="Arial" w:cs="Arial"/>
                <w:sz w:val="24"/>
                <w:szCs w:val="24"/>
              </w:rPr>
              <w:t>Other Staff costs</w:t>
            </w:r>
          </w:p>
        </w:tc>
        <w:tc>
          <w:tcPr>
            <w:tcW w:w="4253" w:type="dxa"/>
          </w:tcPr>
          <w:p w14:paraId="72D3F306" w14:textId="5D7841D0" w:rsidR="00293766" w:rsidRPr="0074216B" w:rsidRDefault="00293766" w:rsidP="00685EAA">
            <w:pPr>
              <w:rPr>
                <w:rFonts w:ascii="Arial" w:hAnsi="Arial" w:cs="Arial"/>
                <w:sz w:val="24"/>
                <w:szCs w:val="24"/>
              </w:rPr>
            </w:pPr>
            <w:r w:rsidRPr="0074216B">
              <w:rPr>
                <w:rFonts w:ascii="Arial" w:hAnsi="Arial" w:cs="Arial"/>
                <w:sz w:val="24"/>
                <w:szCs w:val="24"/>
              </w:rPr>
              <w:t>i.e. sessional staff costs, finance manager</w:t>
            </w:r>
            <w:r w:rsidR="0039078C" w:rsidRPr="0074216B">
              <w:rPr>
                <w:rFonts w:ascii="Arial" w:hAnsi="Arial" w:cs="Arial"/>
                <w:sz w:val="24"/>
                <w:szCs w:val="24"/>
              </w:rPr>
              <w:t>, training courses,</w:t>
            </w:r>
          </w:p>
        </w:tc>
      </w:tr>
      <w:tr w:rsidR="00293766" w:rsidRPr="0074216B" w14:paraId="33F59B9D" w14:textId="77777777" w:rsidTr="00685EAA">
        <w:tc>
          <w:tcPr>
            <w:tcW w:w="2830" w:type="dxa"/>
          </w:tcPr>
          <w:p w14:paraId="6D84ACB6" w14:textId="5B76751C" w:rsidR="00293766" w:rsidRPr="0074216B" w:rsidRDefault="000D7A10" w:rsidP="00685EAA">
            <w:pPr>
              <w:rPr>
                <w:rFonts w:ascii="Arial" w:hAnsi="Arial" w:cs="Arial"/>
                <w:sz w:val="24"/>
                <w:szCs w:val="24"/>
              </w:rPr>
            </w:pPr>
            <w:r w:rsidRPr="0074216B">
              <w:rPr>
                <w:rFonts w:ascii="Arial" w:hAnsi="Arial" w:cs="Arial"/>
                <w:sz w:val="24"/>
                <w:szCs w:val="24"/>
              </w:rPr>
              <w:t xml:space="preserve">Kennel / Cattery </w:t>
            </w:r>
            <w:r w:rsidR="00293766" w:rsidRPr="0074216B">
              <w:rPr>
                <w:rFonts w:ascii="Arial" w:hAnsi="Arial" w:cs="Arial"/>
                <w:sz w:val="24"/>
                <w:szCs w:val="24"/>
              </w:rPr>
              <w:t>costs</w:t>
            </w:r>
          </w:p>
        </w:tc>
        <w:tc>
          <w:tcPr>
            <w:tcW w:w="4253" w:type="dxa"/>
          </w:tcPr>
          <w:p w14:paraId="15E2AC38" w14:textId="2388CC38" w:rsidR="00293766" w:rsidRPr="0074216B" w:rsidRDefault="00293766" w:rsidP="00685EAA">
            <w:pPr>
              <w:rPr>
                <w:rFonts w:ascii="Arial" w:hAnsi="Arial" w:cs="Arial"/>
                <w:sz w:val="24"/>
                <w:szCs w:val="24"/>
              </w:rPr>
            </w:pPr>
            <w:r w:rsidRPr="0074216B">
              <w:rPr>
                <w:rFonts w:ascii="Arial" w:hAnsi="Arial" w:cs="Arial"/>
                <w:sz w:val="24"/>
                <w:szCs w:val="24"/>
              </w:rPr>
              <w:t>i.e.  heat, light</w:t>
            </w:r>
            <w:r w:rsidR="0039078C" w:rsidRPr="0074216B">
              <w:rPr>
                <w:rFonts w:ascii="Arial" w:hAnsi="Arial" w:cs="Arial"/>
                <w:sz w:val="24"/>
                <w:szCs w:val="24"/>
              </w:rPr>
              <w:t xml:space="preserve">ing, </w:t>
            </w:r>
          </w:p>
        </w:tc>
      </w:tr>
      <w:tr w:rsidR="00293766" w:rsidRPr="0074216B" w14:paraId="3A8BC3DD" w14:textId="77777777" w:rsidTr="00685EAA">
        <w:tc>
          <w:tcPr>
            <w:tcW w:w="2830" w:type="dxa"/>
          </w:tcPr>
          <w:p w14:paraId="705FA382" w14:textId="77777777" w:rsidR="00293766" w:rsidRPr="0074216B" w:rsidRDefault="00293766" w:rsidP="00685EAA">
            <w:pPr>
              <w:rPr>
                <w:rFonts w:ascii="Arial" w:hAnsi="Arial" w:cs="Arial"/>
                <w:sz w:val="24"/>
                <w:szCs w:val="24"/>
              </w:rPr>
            </w:pPr>
            <w:r w:rsidRPr="0074216B">
              <w:rPr>
                <w:rFonts w:ascii="Arial" w:hAnsi="Arial" w:cs="Arial"/>
                <w:sz w:val="24"/>
                <w:szCs w:val="24"/>
              </w:rPr>
              <w:t>Equipment</w:t>
            </w:r>
          </w:p>
        </w:tc>
        <w:tc>
          <w:tcPr>
            <w:tcW w:w="4253" w:type="dxa"/>
          </w:tcPr>
          <w:p w14:paraId="2010AB63" w14:textId="4A88CF42" w:rsidR="00293766" w:rsidRPr="0074216B" w:rsidRDefault="00293766" w:rsidP="00685EAA">
            <w:pPr>
              <w:rPr>
                <w:rFonts w:ascii="Arial" w:hAnsi="Arial" w:cs="Arial"/>
                <w:sz w:val="24"/>
                <w:szCs w:val="24"/>
              </w:rPr>
            </w:pPr>
            <w:r w:rsidRPr="0074216B">
              <w:rPr>
                <w:rFonts w:ascii="Arial" w:hAnsi="Arial" w:cs="Arial"/>
                <w:sz w:val="24"/>
                <w:szCs w:val="24"/>
              </w:rPr>
              <w:t xml:space="preserve">i.e. computer, printer, phone </w:t>
            </w:r>
          </w:p>
        </w:tc>
      </w:tr>
      <w:tr w:rsidR="00293766" w:rsidRPr="0074216B" w14:paraId="6EBD7804" w14:textId="77777777" w:rsidTr="00685EAA">
        <w:tc>
          <w:tcPr>
            <w:tcW w:w="2830" w:type="dxa"/>
          </w:tcPr>
          <w:p w14:paraId="1EE5D964" w14:textId="77777777" w:rsidR="00293766" w:rsidRPr="0074216B" w:rsidRDefault="00293766" w:rsidP="00685EAA">
            <w:pPr>
              <w:rPr>
                <w:rFonts w:ascii="Arial" w:hAnsi="Arial" w:cs="Arial"/>
                <w:sz w:val="24"/>
                <w:szCs w:val="24"/>
              </w:rPr>
            </w:pPr>
            <w:r w:rsidRPr="0074216B">
              <w:rPr>
                <w:rFonts w:ascii="Arial" w:hAnsi="Arial" w:cs="Arial"/>
                <w:sz w:val="24"/>
                <w:szCs w:val="24"/>
              </w:rPr>
              <w:t>Other expenses</w:t>
            </w:r>
          </w:p>
        </w:tc>
        <w:tc>
          <w:tcPr>
            <w:tcW w:w="4253" w:type="dxa"/>
          </w:tcPr>
          <w:p w14:paraId="72D19E94" w14:textId="46F7E52E" w:rsidR="00293766" w:rsidRPr="0074216B" w:rsidRDefault="00293766" w:rsidP="00685EAA">
            <w:pPr>
              <w:rPr>
                <w:rFonts w:ascii="Arial" w:hAnsi="Arial" w:cs="Arial"/>
                <w:sz w:val="24"/>
                <w:szCs w:val="24"/>
              </w:rPr>
            </w:pPr>
            <w:r w:rsidRPr="0074216B">
              <w:rPr>
                <w:rFonts w:ascii="Arial" w:hAnsi="Arial" w:cs="Arial"/>
                <w:sz w:val="24"/>
                <w:szCs w:val="24"/>
              </w:rPr>
              <w:t>i.e. broadband</w:t>
            </w:r>
            <w:r w:rsidR="0039078C" w:rsidRPr="0074216B">
              <w:rPr>
                <w:rFonts w:ascii="Arial" w:hAnsi="Arial" w:cs="Arial"/>
                <w:sz w:val="24"/>
                <w:szCs w:val="24"/>
              </w:rPr>
              <w:t>,</w:t>
            </w:r>
          </w:p>
        </w:tc>
      </w:tr>
      <w:tr w:rsidR="00293766" w:rsidRPr="0074216B" w14:paraId="661594B8" w14:textId="77777777" w:rsidTr="00685EAA">
        <w:tc>
          <w:tcPr>
            <w:tcW w:w="2830" w:type="dxa"/>
          </w:tcPr>
          <w:p w14:paraId="4810D532" w14:textId="36C716B1" w:rsidR="00293766" w:rsidRPr="0074216B" w:rsidRDefault="00293766" w:rsidP="00685EAA">
            <w:pPr>
              <w:rPr>
                <w:rFonts w:ascii="Arial" w:hAnsi="Arial" w:cs="Arial"/>
                <w:sz w:val="24"/>
                <w:szCs w:val="24"/>
              </w:rPr>
            </w:pPr>
            <w:r w:rsidRPr="0074216B">
              <w:rPr>
                <w:rFonts w:ascii="Arial" w:hAnsi="Arial" w:cs="Arial"/>
                <w:sz w:val="24"/>
                <w:szCs w:val="24"/>
              </w:rPr>
              <w:t xml:space="preserve">Capital </w:t>
            </w:r>
          </w:p>
        </w:tc>
        <w:tc>
          <w:tcPr>
            <w:tcW w:w="4253" w:type="dxa"/>
          </w:tcPr>
          <w:p w14:paraId="48CFC717" w14:textId="671F056E" w:rsidR="00293766" w:rsidRPr="0074216B" w:rsidRDefault="00293766" w:rsidP="00685EAA">
            <w:pPr>
              <w:rPr>
                <w:rFonts w:ascii="Arial" w:hAnsi="Arial" w:cs="Arial"/>
                <w:sz w:val="24"/>
                <w:szCs w:val="24"/>
              </w:rPr>
            </w:pPr>
            <w:r w:rsidRPr="0074216B">
              <w:rPr>
                <w:rFonts w:ascii="Arial" w:hAnsi="Arial" w:cs="Arial"/>
                <w:sz w:val="24"/>
                <w:szCs w:val="24"/>
              </w:rPr>
              <w:t>i.e. underfloor heating, agility equipment etc</w:t>
            </w:r>
            <w:r w:rsidR="0039078C" w:rsidRPr="0074216B">
              <w:rPr>
                <w:rFonts w:ascii="Arial" w:hAnsi="Arial" w:cs="Arial"/>
                <w:sz w:val="24"/>
                <w:szCs w:val="24"/>
              </w:rPr>
              <w:t xml:space="preserve">. fencing, building work, flooring </w:t>
            </w:r>
          </w:p>
        </w:tc>
      </w:tr>
      <w:tr w:rsidR="00293766" w:rsidRPr="0074216B" w14:paraId="49E5AF3C" w14:textId="77777777" w:rsidTr="00685EAA">
        <w:tc>
          <w:tcPr>
            <w:tcW w:w="2830" w:type="dxa"/>
          </w:tcPr>
          <w:p w14:paraId="572B01B2" w14:textId="77777777" w:rsidR="00293766" w:rsidRPr="0074216B" w:rsidRDefault="00293766" w:rsidP="00685EAA">
            <w:pPr>
              <w:rPr>
                <w:rFonts w:ascii="Arial" w:hAnsi="Arial" w:cs="Arial"/>
                <w:sz w:val="24"/>
                <w:szCs w:val="24"/>
              </w:rPr>
            </w:pPr>
            <w:r w:rsidRPr="0074216B">
              <w:rPr>
                <w:rFonts w:ascii="Arial" w:hAnsi="Arial" w:cs="Arial"/>
                <w:sz w:val="24"/>
                <w:szCs w:val="24"/>
              </w:rPr>
              <w:t>Marketing / publicity costs</w:t>
            </w:r>
          </w:p>
        </w:tc>
        <w:tc>
          <w:tcPr>
            <w:tcW w:w="4253" w:type="dxa"/>
          </w:tcPr>
          <w:p w14:paraId="27ECFE54" w14:textId="0441526F" w:rsidR="00293766" w:rsidRPr="0074216B" w:rsidRDefault="00293766" w:rsidP="00685EAA">
            <w:pPr>
              <w:rPr>
                <w:rFonts w:ascii="Arial" w:hAnsi="Arial" w:cs="Arial"/>
                <w:sz w:val="24"/>
                <w:szCs w:val="24"/>
              </w:rPr>
            </w:pPr>
            <w:r w:rsidRPr="0074216B">
              <w:rPr>
                <w:rFonts w:ascii="Arial" w:hAnsi="Arial" w:cs="Arial"/>
                <w:sz w:val="24"/>
                <w:szCs w:val="24"/>
              </w:rPr>
              <w:t xml:space="preserve">Leaflets, flyers etc </w:t>
            </w:r>
          </w:p>
        </w:tc>
      </w:tr>
      <w:tr w:rsidR="00293766" w:rsidRPr="0074216B" w14:paraId="15D0201E" w14:textId="77777777" w:rsidTr="00685EAA">
        <w:tc>
          <w:tcPr>
            <w:tcW w:w="2830" w:type="dxa"/>
          </w:tcPr>
          <w:p w14:paraId="0B807F05" w14:textId="77777777" w:rsidR="00293766" w:rsidRPr="0074216B" w:rsidRDefault="00293766" w:rsidP="00685EAA">
            <w:pPr>
              <w:rPr>
                <w:rFonts w:ascii="Arial" w:hAnsi="Arial" w:cs="Arial"/>
                <w:sz w:val="24"/>
                <w:szCs w:val="24"/>
              </w:rPr>
            </w:pPr>
            <w:r w:rsidRPr="0074216B">
              <w:rPr>
                <w:rFonts w:ascii="Arial" w:hAnsi="Arial" w:cs="Arial"/>
                <w:sz w:val="24"/>
                <w:szCs w:val="24"/>
              </w:rPr>
              <w:t>Travel</w:t>
            </w:r>
          </w:p>
        </w:tc>
        <w:tc>
          <w:tcPr>
            <w:tcW w:w="4253" w:type="dxa"/>
          </w:tcPr>
          <w:p w14:paraId="5B959DB5" w14:textId="3450B12C" w:rsidR="00293766" w:rsidRPr="0074216B" w:rsidRDefault="00293766" w:rsidP="00685EAA">
            <w:pPr>
              <w:rPr>
                <w:rFonts w:ascii="Arial" w:hAnsi="Arial" w:cs="Arial"/>
                <w:sz w:val="24"/>
                <w:szCs w:val="24"/>
              </w:rPr>
            </w:pPr>
            <w:r w:rsidRPr="0074216B">
              <w:rPr>
                <w:rFonts w:ascii="Arial" w:hAnsi="Arial" w:cs="Arial"/>
                <w:sz w:val="24"/>
                <w:szCs w:val="24"/>
              </w:rPr>
              <w:t>Up to 4</w:t>
            </w:r>
            <w:r w:rsidR="001C1B0E" w:rsidRPr="0074216B">
              <w:rPr>
                <w:rFonts w:ascii="Arial" w:hAnsi="Arial" w:cs="Arial"/>
                <w:sz w:val="24"/>
                <w:szCs w:val="24"/>
              </w:rPr>
              <w:t>5</w:t>
            </w:r>
            <w:r w:rsidRPr="0074216B">
              <w:rPr>
                <w:rFonts w:ascii="Arial" w:hAnsi="Arial" w:cs="Arial"/>
                <w:sz w:val="24"/>
                <w:szCs w:val="24"/>
              </w:rPr>
              <w:t xml:space="preserve">p per mile if driving </w:t>
            </w:r>
          </w:p>
        </w:tc>
      </w:tr>
      <w:tr w:rsidR="00293766" w:rsidRPr="0074216B" w14:paraId="1BFF7889" w14:textId="77777777" w:rsidTr="00685EAA">
        <w:tc>
          <w:tcPr>
            <w:tcW w:w="2830" w:type="dxa"/>
          </w:tcPr>
          <w:p w14:paraId="6C6CDFEF" w14:textId="77777777" w:rsidR="00293766" w:rsidRPr="0074216B" w:rsidRDefault="00293766" w:rsidP="00685EAA">
            <w:pPr>
              <w:rPr>
                <w:rFonts w:ascii="Arial" w:hAnsi="Arial" w:cs="Arial"/>
                <w:sz w:val="24"/>
                <w:szCs w:val="24"/>
              </w:rPr>
            </w:pPr>
            <w:r w:rsidRPr="0074216B">
              <w:rPr>
                <w:rFonts w:ascii="Arial" w:hAnsi="Arial" w:cs="Arial"/>
                <w:sz w:val="24"/>
                <w:szCs w:val="24"/>
              </w:rPr>
              <w:t>Venue costs</w:t>
            </w:r>
          </w:p>
        </w:tc>
        <w:tc>
          <w:tcPr>
            <w:tcW w:w="4253" w:type="dxa"/>
          </w:tcPr>
          <w:p w14:paraId="27D7C724" w14:textId="340BFCB4" w:rsidR="00293766" w:rsidRPr="0074216B" w:rsidRDefault="00293766" w:rsidP="00685EAA">
            <w:pPr>
              <w:rPr>
                <w:rFonts w:ascii="Arial" w:hAnsi="Arial" w:cs="Arial"/>
                <w:sz w:val="24"/>
                <w:szCs w:val="24"/>
              </w:rPr>
            </w:pPr>
            <w:r w:rsidRPr="0074216B">
              <w:rPr>
                <w:rFonts w:ascii="Arial" w:hAnsi="Arial" w:cs="Arial"/>
                <w:sz w:val="24"/>
                <w:szCs w:val="24"/>
              </w:rPr>
              <w:t>Hall hire, catering etc</w:t>
            </w:r>
          </w:p>
        </w:tc>
      </w:tr>
      <w:tr w:rsidR="00293766" w:rsidRPr="0074216B" w14:paraId="3972D626" w14:textId="77777777" w:rsidTr="00685EAA">
        <w:tc>
          <w:tcPr>
            <w:tcW w:w="2830" w:type="dxa"/>
          </w:tcPr>
          <w:p w14:paraId="32BFEC0C" w14:textId="77777777" w:rsidR="00293766" w:rsidRPr="0074216B" w:rsidRDefault="00293766" w:rsidP="00685EAA">
            <w:pPr>
              <w:rPr>
                <w:rFonts w:ascii="Arial" w:hAnsi="Arial" w:cs="Arial"/>
                <w:sz w:val="24"/>
                <w:szCs w:val="24"/>
              </w:rPr>
            </w:pPr>
            <w:r w:rsidRPr="0074216B">
              <w:rPr>
                <w:rFonts w:ascii="Arial" w:hAnsi="Arial" w:cs="Arial"/>
                <w:sz w:val="24"/>
                <w:szCs w:val="24"/>
              </w:rPr>
              <w:t xml:space="preserve">Volunteer expenses </w:t>
            </w:r>
          </w:p>
        </w:tc>
        <w:tc>
          <w:tcPr>
            <w:tcW w:w="4253" w:type="dxa"/>
          </w:tcPr>
          <w:p w14:paraId="07CF5EC1" w14:textId="5C0503FC" w:rsidR="00293766" w:rsidRPr="0074216B" w:rsidRDefault="00293766" w:rsidP="00685EAA">
            <w:pPr>
              <w:rPr>
                <w:rFonts w:ascii="Arial" w:hAnsi="Arial" w:cs="Arial"/>
                <w:sz w:val="24"/>
                <w:szCs w:val="24"/>
              </w:rPr>
            </w:pPr>
            <w:r w:rsidRPr="0074216B">
              <w:rPr>
                <w:rFonts w:ascii="Arial" w:hAnsi="Arial" w:cs="Arial"/>
                <w:sz w:val="24"/>
                <w:szCs w:val="24"/>
              </w:rPr>
              <w:t>Travel, training, uniform etc</w:t>
            </w:r>
          </w:p>
        </w:tc>
      </w:tr>
    </w:tbl>
    <w:bookmarkEnd w:id="0"/>
    <w:p w14:paraId="264466E6" w14:textId="23BD3FE1" w:rsidR="0068324C" w:rsidRDefault="00685EAA" w:rsidP="00CF12EF">
      <w:pPr>
        <w:keepNext/>
        <w:keepLines/>
        <w:spacing w:after="0" w:line="264" w:lineRule="auto"/>
        <w:outlineLvl w:val="0"/>
        <w:rPr>
          <w:rFonts w:eastAsiaTheme="majorEastAsia" w:cs="Arial"/>
          <w:b/>
          <w:color w:val="2E74B5" w:themeColor="accent5" w:themeShade="BF"/>
          <w:sz w:val="24"/>
          <w:szCs w:val="24"/>
        </w:rPr>
      </w:pPr>
      <w:r>
        <w:rPr>
          <w:rFonts w:eastAsiaTheme="majorEastAsia" w:cs="Arial"/>
          <w:b/>
          <w:color w:val="2E74B5" w:themeColor="accent5" w:themeShade="BF"/>
          <w:sz w:val="24"/>
          <w:szCs w:val="24"/>
        </w:rPr>
        <w:br w:type="textWrapping" w:clear="all"/>
      </w:r>
    </w:p>
    <w:p w14:paraId="174E7B19" w14:textId="1935211F" w:rsidR="00CF12EF" w:rsidRPr="00A83E50" w:rsidRDefault="00CF12EF" w:rsidP="00CF12EF">
      <w:pPr>
        <w:keepNext/>
        <w:keepLines/>
        <w:spacing w:after="0" w:line="264" w:lineRule="auto"/>
        <w:outlineLvl w:val="0"/>
        <w:rPr>
          <w:rFonts w:eastAsiaTheme="majorEastAsia" w:cs="Arial"/>
          <w:b/>
          <w:color w:val="2E74B5" w:themeColor="accent5" w:themeShade="BF"/>
          <w:sz w:val="24"/>
          <w:szCs w:val="24"/>
        </w:rPr>
      </w:pPr>
      <w:r w:rsidRPr="00A83E50">
        <w:rPr>
          <w:rFonts w:eastAsiaTheme="majorEastAsia" w:cs="Arial"/>
          <w:b/>
          <w:color w:val="2E74B5" w:themeColor="accent5" w:themeShade="BF"/>
          <w:sz w:val="24"/>
          <w:szCs w:val="24"/>
        </w:rPr>
        <w:t xml:space="preserve">Section </w:t>
      </w:r>
      <w:r w:rsidR="00C4241C" w:rsidRPr="00A83E50">
        <w:rPr>
          <w:rFonts w:eastAsiaTheme="majorEastAsia" w:cs="Arial"/>
          <w:b/>
          <w:color w:val="2E74B5" w:themeColor="accent5" w:themeShade="BF"/>
          <w:sz w:val="24"/>
          <w:szCs w:val="24"/>
        </w:rPr>
        <w:t>8</w:t>
      </w:r>
      <w:r w:rsidRPr="00A83E50">
        <w:rPr>
          <w:rFonts w:eastAsiaTheme="majorEastAsia" w:cs="Arial"/>
          <w:b/>
          <w:color w:val="2E74B5" w:themeColor="accent5" w:themeShade="BF"/>
          <w:sz w:val="24"/>
          <w:szCs w:val="24"/>
        </w:rPr>
        <w:t>:</w:t>
      </w:r>
      <w:r w:rsidRPr="00A83E50">
        <w:rPr>
          <w:rFonts w:eastAsiaTheme="majorEastAsia" w:cs="Arial"/>
          <w:b/>
          <w:i/>
          <w:color w:val="2E74B5" w:themeColor="accent5" w:themeShade="BF"/>
          <w:sz w:val="24"/>
          <w:szCs w:val="24"/>
        </w:rPr>
        <w:t xml:space="preserve"> </w:t>
      </w:r>
      <w:r w:rsidRPr="00A83E50">
        <w:rPr>
          <w:rFonts w:eastAsiaTheme="majorEastAsia" w:cs="Arial"/>
          <w:b/>
          <w:color w:val="2E74B5" w:themeColor="accent5" w:themeShade="BF"/>
          <w:sz w:val="24"/>
          <w:szCs w:val="24"/>
        </w:rPr>
        <w:t xml:space="preserve"> Shopping Lists - Activities and Items   </w:t>
      </w:r>
    </w:p>
    <w:p w14:paraId="38D520F6" w14:textId="64400789" w:rsidR="00CF12EF" w:rsidRPr="0074216B" w:rsidRDefault="00CF12EF" w:rsidP="006C7D26">
      <w:pPr>
        <w:spacing w:after="0" w:line="276" w:lineRule="auto"/>
        <w:rPr>
          <w:rFonts w:cs="Arial"/>
          <w:sz w:val="24"/>
          <w:szCs w:val="24"/>
        </w:rPr>
      </w:pPr>
      <w:r w:rsidRPr="0074216B">
        <w:rPr>
          <w:rFonts w:cs="Arial"/>
          <w:sz w:val="24"/>
          <w:szCs w:val="24"/>
        </w:rPr>
        <w:t xml:space="preserve">We have set benchmark amounts </w:t>
      </w:r>
      <w:r w:rsidR="00C20AFD" w:rsidRPr="0074216B">
        <w:rPr>
          <w:rFonts w:cs="Arial"/>
          <w:sz w:val="24"/>
          <w:szCs w:val="24"/>
        </w:rPr>
        <w:t xml:space="preserve">for specific items of equipment. </w:t>
      </w:r>
      <w:r w:rsidRPr="0074216B">
        <w:rPr>
          <w:rFonts w:cs="Arial"/>
          <w:sz w:val="24"/>
          <w:szCs w:val="24"/>
        </w:rPr>
        <w:t xml:space="preserve">Please find a list at Appendix </w:t>
      </w:r>
      <w:r w:rsidR="00FF631E">
        <w:rPr>
          <w:rFonts w:cs="Arial"/>
          <w:sz w:val="24"/>
          <w:szCs w:val="24"/>
        </w:rPr>
        <w:t>1</w:t>
      </w:r>
      <w:r w:rsidRPr="0074216B">
        <w:rPr>
          <w:rFonts w:cs="Arial"/>
          <w:sz w:val="24"/>
          <w:szCs w:val="24"/>
        </w:rPr>
        <w:t xml:space="preserve">.  If you apply for items not listed and </w:t>
      </w:r>
      <w:r w:rsidR="00B661A9">
        <w:rPr>
          <w:rFonts w:cs="Arial"/>
          <w:sz w:val="24"/>
          <w:szCs w:val="24"/>
        </w:rPr>
        <w:t xml:space="preserve">that </w:t>
      </w:r>
      <w:r w:rsidRPr="0074216B">
        <w:rPr>
          <w:rFonts w:cs="Arial"/>
          <w:sz w:val="24"/>
          <w:szCs w:val="24"/>
        </w:rPr>
        <w:t>cost in excess of £100,</w:t>
      </w:r>
      <w:r w:rsidR="00CD461D" w:rsidRPr="0074216B">
        <w:rPr>
          <w:rFonts w:cs="Arial"/>
          <w:sz w:val="24"/>
          <w:szCs w:val="24"/>
        </w:rPr>
        <w:t xml:space="preserve"> </w:t>
      </w:r>
      <w:r w:rsidR="00C20AFD" w:rsidRPr="0074216B">
        <w:rPr>
          <w:rFonts w:cs="Arial"/>
          <w:sz w:val="24"/>
          <w:szCs w:val="24"/>
        </w:rPr>
        <w:t>please make a compelling case for the item. T</w:t>
      </w:r>
      <w:r w:rsidRPr="0074216B">
        <w:rPr>
          <w:rFonts w:cs="Arial"/>
          <w:sz w:val="24"/>
          <w:szCs w:val="24"/>
        </w:rPr>
        <w:t xml:space="preserve">he Committee </w:t>
      </w:r>
      <w:r w:rsidR="00C20AFD" w:rsidRPr="0074216B">
        <w:rPr>
          <w:rFonts w:cs="Arial"/>
          <w:sz w:val="24"/>
          <w:szCs w:val="24"/>
        </w:rPr>
        <w:t>may not award the full amount</w:t>
      </w:r>
      <w:r w:rsidR="0049007C">
        <w:rPr>
          <w:rFonts w:cs="Arial"/>
          <w:sz w:val="24"/>
          <w:szCs w:val="24"/>
        </w:rPr>
        <w:t>.</w:t>
      </w:r>
    </w:p>
    <w:p w14:paraId="2AB21D47" w14:textId="77777777" w:rsidR="00537C01" w:rsidRPr="0074216B" w:rsidRDefault="00537C01" w:rsidP="006C7D26">
      <w:pPr>
        <w:spacing w:after="0" w:line="276" w:lineRule="auto"/>
        <w:rPr>
          <w:rFonts w:cs="Arial"/>
          <w:sz w:val="24"/>
          <w:szCs w:val="24"/>
        </w:rPr>
      </w:pPr>
    </w:p>
    <w:p w14:paraId="31702A07" w14:textId="1E0E935A" w:rsidR="00CF12EF" w:rsidRPr="00A83E50" w:rsidRDefault="00CF12EF" w:rsidP="00CF12EF">
      <w:pPr>
        <w:keepNext/>
        <w:keepLines/>
        <w:spacing w:after="0" w:line="264" w:lineRule="auto"/>
        <w:outlineLvl w:val="0"/>
        <w:rPr>
          <w:rFonts w:eastAsiaTheme="majorEastAsia" w:cs="Arial"/>
          <w:b/>
          <w:color w:val="2E74B5" w:themeColor="accent5" w:themeShade="BF"/>
          <w:sz w:val="24"/>
          <w:szCs w:val="24"/>
        </w:rPr>
      </w:pPr>
      <w:r w:rsidRPr="00A83E50">
        <w:rPr>
          <w:rFonts w:eastAsiaTheme="majorEastAsia" w:cs="Arial"/>
          <w:b/>
          <w:color w:val="2E74B5" w:themeColor="accent5" w:themeShade="BF"/>
          <w:sz w:val="24"/>
          <w:szCs w:val="24"/>
        </w:rPr>
        <w:t xml:space="preserve">Section </w:t>
      </w:r>
      <w:r w:rsidR="00C4241C" w:rsidRPr="00A83E50">
        <w:rPr>
          <w:rFonts w:eastAsiaTheme="majorEastAsia" w:cs="Arial"/>
          <w:b/>
          <w:color w:val="2E74B5" w:themeColor="accent5" w:themeShade="BF"/>
          <w:sz w:val="24"/>
          <w:szCs w:val="24"/>
        </w:rPr>
        <w:t>9</w:t>
      </w:r>
      <w:r w:rsidRPr="00A83E50">
        <w:rPr>
          <w:rFonts w:eastAsiaTheme="majorEastAsia" w:cs="Arial"/>
          <w:b/>
          <w:color w:val="2E74B5" w:themeColor="accent5" w:themeShade="BF"/>
          <w:sz w:val="24"/>
          <w:szCs w:val="24"/>
        </w:rPr>
        <w:t>:</w:t>
      </w:r>
      <w:r w:rsidRPr="00A83E50">
        <w:rPr>
          <w:rFonts w:eastAsiaTheme="majorEastAsia" w:cs="Arial"/>
          <w:b/>
          <w:i/>
          <w:color w:val="2E74B5" w:themeColor="accent5" w:themeShade="BF"/>
          <w:sz w:val="24"/>
          <w:szCs w:val="24"/>
        </w:rPr>
        <w:t xml:space="preserve"> </w:t>
      </w:r>
      <w:r w:rsidRPr="00A83E50">
        <w:rPr>
          <w:rFonts w:eastAsiaTheme="majorEastAsia" w:cs="Arial"/>
          <w:b/>
          <w:color w:val="2E74B5" w:themeColor="accent5" w:themeShade="BF"/>
          <w:sz w:val="24"/>
          <w:szCs w:val="24"/>
        </w:rPr>
        <w:t xml:space="preserve"> Monitoring Requirements    </w:t>
      </w:r>
    </w:p>
    <w:p w14:paraId="370919C6" w14:textId="076E014B" w:rsidR="00CF12EF" w:rsidRPr="0074216B" w:rsidRDefault="001B6745" w:rsidP="006C7D26">
      <w:pPr>
        <w:spacing w:after="0" w:line="276" w:lineRule="auto"/>
        <w:rPr>
          <w:rFonts w:cs="Arial"/>
          <w:sz w:val="24"/>
          <w:szCs w:val="24"/>
        </w:rPr>
      </w:pPr>
      <w:r>
        <w:rPr>
          <w:rFonts w:cs="Arial"/>
          <w:sz w:val="24"/>
          <w:szCs w:val="24"/>
        </w:rPr>
        <w:t xml:space="preserve">Successful Grant recipients </w:t>
      </w:r>
      <w:r w:rsidR="00CF12EF" w:rsidRPr="0074216B">
        <w:rPr>
          <w:rFonts w:cs="Arial"/>
          <w:sz w:val="24"/>
          <w:szCs w:val="24"/>
        </w:rPr>
        <w:t>will be required to complete a monitoring form, to demonstrate what has been achieved through receiving a Grant from Battersea and the benefits to dogs and/ or cats</w:t>
      </w:r>
      <w:r w:rsidR="0049007C">
        <w:rPr>
          <w:rFonts w:cs="Arial"/>
          <w:sz w:val="24"/>
          <w:szCs w:val="24"/>
        </w:rPr>
        <w:t>.</w:t>
      </w:r>
    </w:p>
    <w:p w14:paraId="732E827D" w14:textId="77777777" w:rsidR="00CF12EF" w:rsidRPr="0074216B" w:rsidRDefault="00CF12EF" w:rsidP="00CF12EF">
      <w:pPr>
        <w:spacing w:after="0" w:line="264" w:lineRule="auto"/>
        <w:rPr>
          <w:rFonts w:cs="Arial"/>
          <w:sz w:val="24"/>
          <w:szCs w:val="24"/>
        </w:rPr>
      </w:pPr>
    </w:p>
    <w:p w14:paraId="5A50F323" w14:textId="7B7D1AFF" w:rsidR="00CF12EF" w:rsidRPr="00A83E50" w:rsidRDefault="00CF12EF" w:rsidP="00CF12EF">
      <w:pPr>
        <w:keepNext/>
        <w:keepLines/>
        <w:spacing w:after="0" w:line="264" w:lineRule="auto"/>
        <w:outlineLvl w:val="0"/>
        <w:rPr>
          <w:rFonts w:eastAsiaTheme="majorEastAsia" w:cs="Arial"/>
          <w:b/>
          <w:color w:val="2E74B5" w:themeColor="accent5" w:themeShade="BF"/>
          <w:sz w:val="24"/>
          <w:szCs w:val="24"/>
        </w:rPr>
      </w:pPr>
      <w:r w:rsidRPr="00A83E50">
        <w:rPr>
          <w:rFonts w:eastAsiaTheme="majorEastAsia" w:cs="Arial"/>
          <w:b/>
          <w:color w:val="2E74B5" w:themeColor="accent5" w:themeShade="BF"/>
          <w:sz w:val="24"/>
          <w:szCs w:val="24"/>
        </w:rPr>
        <w:t xml:space="preserve">Section </w:t>
      </w:r>
      <w:r w:rsidR="00C4241C" w:rsidRPr="00A83E50">
        <w:rPr>
          <w:rFonts w:eastAsiaTheme="majorEastAsia" w:cs="Arial"/>
          <w:b/>
          <w:color w:val="2E74B5" w:themeColor="accent5" w:themeShade="BF"/>
          <w:sz w:val="24"/>
          <w:szCs w:val="24"/>
        </w:rPr>
        <w:t>10</w:t>
      </w:r>
      <w:r w:rsidRPr="00A83E50">
        <w:rPr>
          <w:rFonts w:eastAsiaTheme="majorEastAsia" w:cs="Arial"/>
          <w:b/>
          <w:color w:val="2E74B5" w:themeColor="accent5" w:themeShade="BF"/>
          <w:sz w:val="24"/>
          <w:szCs w:val="24"/>
        </w:rPr>
        <w:t>:</w:t>
      </w:r>
      <w:r w:rsidRPr="00A83E50">
        <w:rPr>
          <w:rFonts w:eastAsiaTheme="majorEastAsia" w:cs="Arial"/>
          <w:b/>
          <w:i/>
          <w:color w:val="2E74B5" w:themeColor="accent5" w:themeShade="BF"/>
          <w:sz w:val="24"/>
          <w:szCs w:val="24"/>
        </w:rPr>
        <w:t xml:space="preserve"> </w:t>
      </w:r>
      <w:r w:rsidRPr="00A83E50">
        <w:rPr>
          <w:rFonts w:eastAsiaTheme="majorEastAsia" w:cs="Arial"/>
          <w:b/>
          <w:color w:val="2E74B5" w:themeColor="accent5" w:themeShade="BF"/>
          <w:sz w:val="24"/>
          <w:szCs w:val="24"/>
        </w:rPr>
        <w:t xml:space="preserve"> How we will assess your bid   </w:t>
      </w:r>
    </w:p>
    <w:p w14:paraId="6E8C7E1F" w14:textId="5B23203B" w:rsidR="00CF12EF" w:rsidRPr="0074216B" w:rsidRDefault="00CF12EF" w:rsidP="006C7D26">
      <w:pPr>
        <w:keepNext/>
        <w:keepLines/>
        <w:spacing w:after="0" w:line="276" w:lineRule="auto"/>
        <w:outlineLvl w:val="0"/>
        <w:rPr>
          <w:rFonts w:eastAsiaTheme="majorEastAsia" w:cs="Arial"/>
          <w:sz w:val="24"/>
          <w:szCs w:val="24"/>
        </w:rPr>
      </w:pPr>
      <w:r w:rsidRPr="0074216B">
        <w:rPr>
          <w:rFonts w:eastAsiaTheme="majorEastAsia" w:cs="Arial"/>
          <w:sz w:val="24"/>
          <w:szCs w:val="24"/>
        </w:rPr>
        <w:t xml:space="preserve">All </w:t>
      </w:r>
      <w:r w:rsidR="00881BDD">
        <w:rPr>
          <w:rFonts w:eastAsiaTheme="majorEastAsia" w:cs="Arial"/>
          <w:sz w:val="24"/>
          <w:szCs w:val="24"/>
        </w:rPr>
        <w:t>a</w:t>
      </w:r>
      <w:r w:rsidRPr="0074216B">
        <w:rPr>
          <w:rFonts w:eastAsiaTheme="majorEastAsia" w:cs="Arial"/>
          <w:sz w:val="24"/>
          <w:szCs w:val="24"/>
        </w:rPr>
        <w:t xml:space="preserve">pplications will be assessed </w:t>
      </w:r>
      <w:r w:rsidR="00CD3603">
        <w:rPr>
          <w:rFonts w:eastAsiaTheme="majorEastAsia" w:cs="Arial"/>
          <w:sz w:val="24"/>
          <w:szCs w:val="24"/>
        </w:rPr>
        <w:t xml:space="preserve">by the Battersea Grants Manager and Grants Committee </w:t>
      </w:r>
      <w:r w:rsidRPr="0074216B">
        <w:rPr>
          <w:rFonts w:eastAsiaTheme="majorEastAsia" w:cs="Arial"/>
          <w:sz w:val="24"/>
          <w:szCs w:val="24"/>
        </w:rPr>
        <w:t xml:space="preserve">against programme criteria and scored.  The Battersea Grants </w:t>
      </w:r>
      <w:r w:rsidR="0098412D" w:rsidRPr="0074216B">
        <w:rPr>
          <w:rFonts w:eastAsiaTheme="majorEastAsia" w:cs="Arial"/>
          <w:sz w:val="24"/>
          <w:szCs w:val="24"/>
        </w:rPr>
        <w:t>Manager m</w:t>
      </w:r>
      <w:r w:rsidRPr="0074216B">
        <w:rPr>
          <w:rFonts w:eastAsiaTheme="majorEastAsia" w:cs="Arial"/>
          <w:sz w:val="24"/>
          <w:szCs w:val="24"/>
        </w:rPr>
        <w:t xml:space="preserve">ay also contact </w:t>
      </w:r>
      <w:r w:rsidR="00970C02">
        <w:rPr>
          <w:rFonts w:eastAsiaTheme="majorEastAsia" w:cs="Arial"/>
          <w:sz w:val="24"/>
          <w:szCs w:val="24"/>
        </w:rPr>
        <w:t>A</w:t>
      </w:r>
      <w:r w:rsidRPr="0074216B">
        <w:rPr>
          <w:rFonts w:eastAsiaTheme="majorEastAsia" w:cs="Arial"/>
          <w:sz w:val="24"/>
          <w:szCs w:val="24"/>
        </w:rPr>
        <w:t xml:space="preserve">pplicants for further clarification. Financial information will be </w:t>
      </w:r>
      <w:r w:rsidR="004C3BD1" w:rsidRPr="0074216B">
        <w:rPr>
          <w:rFonts w:eastAsiaTheme="majorEastAsia" w:cs="Arial"/>
          <w:sz w:val="24"/>
          <w:szCs w:val="24"/>
        </w:rPr>
        <w:t>scrutinised and</w:t>
      </w:r>
      <w:r w:rsidR="00270DE9" w:rsidRPr="0074216B">
        <w:rPr>
          <w:rFonts w:eastAsiaTheme="majorEastAsia" w:cs="Arial"/>
          <w:sz w:val="24"/>
          <w:szCs w:val="24"/>
        </w:rPr>
        <w:t xml:space="preserve"> will help inform the final outcome</w:t>
      </w:r>
      <w:r w:rsidR="0049007C">
        <w:rPr>
          <w:rFonts w:eastAsiaTheme="majorEastAsia" w:cs="Arial"/>
          <w:sz w:val="24"/>
          <w:szCs w:val="24"/>
        </w:rPr>
        <w:t>.</w:t>
      </w:r>
    </w:p>
    <w:p w14:paraId="1ECF677F" w14:textId="77777777" w:rsidR="00CF12EF" w:rsidRPr="00A83E50" w:rsidRDefault="00CF12EF" w:rsidP="00CF12EF">
      <w:pPr>
        <w:spacing w:after="0" w:line="264" w:lineRule="auto"/>
        <w:rPr>
          <w:rFonts w:cs="Arial"/>
          <w:b/>
          <w:sz w:val="24"/>
          <w:szCs w:val="24"/>
        </w:rPr>
      </w:pPr>
    </w:p>
    <w:p w14:paraId="15C22CE9" w14:textId="6CF37E64" w:rsidR="00CF12EF" w:rsidRPr="0074216B" w:rsidRDefault="00CF12EF" w:rsidP="00CF12EF">
      <w:pPr>
        <w:keepNext/>
        <w:keepLines/>
        <w:spacing w:after="0" w:line="264" w:lineRule="auto"/>
        <w:outlineLvl w:val="0"/>
        <w:rPr>
          <w:rFonts w:eastAsiaTheme="majorEastAsia" w:cs="Arial"/>
          <w:color w:val="2E74B5" w:themeColor="accent5" w:themeShade="BF"/>
          <w:sz w:val="24"/>
          <w:szCs w:val="24"/>
        </w:rPr>
      </w:pPr>
      <w:r w:rsidRPr="00A83E50">
        <w:rPr>
          <w:rFonts w:eastAsiaTheme="majorEastAsia" w:cs="Arial"/>
          <w:b/>
          <w:color w:val="2E74B5" w:themeColor="accent5" w:themeShade="BF"/>
          <w:sz w:val="24"/>
          <w:szCs w:val="24"/>
        </w:rPr>
        <w:t xml:space="preserve">Section </w:t>
      </w:r>
      <w:r w:rsidR="00C4241C" w:rsidRPr="00A83E50">
        <w:rPr>
          <w:rFonts w:eastAsiaTheme="majorEastAsia" w:cs="Arial"/>
          <w:b/>
          <w:color w:val="2E74B5" w:themeColor="accent5" w:themeShade="BF"/>
          <w:sz w:val="24"/>
          <w:szCs w:val="24"/>
        </w:rPr>
        <w:t>11</w:t>
      </w:r>
      <w:r w:rsidRPr="00A83E50">
        <w:rPr>
          <w:rFonts w:eastAsiaTheme="majorEastAsia" w:cs="Arial"/>
          <w:b/>
          <w:color w:val="2E74B5" w:themeColor="accent5" w:themeShade="BF"/>
          <w:sz w:val="24"/>
          <w:szCs w:val="24"/>
        </w:rPr>
        <w:t>:</w:t>
      </w:r>
      <w:r w:rsidRPr="00A83E50">
        <w:rPr>
          <w:rFonts w:eastAsiaTheme="majorEastAsia" w:cs="Arial"/>
          <w:b/>
          <w:i/>
          <w:color w:val="2E74B5" w:themeColor="accent5" w:themeShade="BF"/>
          <w:sz w:val="24"/>
          <w:szCs w:val="24"/>
        </w:rPr>
        <w:t xml:space="preserve"> </w:t>
      </w:r>
      <w:r w:rsidRPr="00A83E50">
        <w:rPr>
          <w:rFonts w:eastAsiaTheme="majorEastAsia" w:cs="Arial"/>
          <w:b/>
          <w:color w:val="2E74B5" w:themeColor="accent5" w:themeShade="BF"/>
          <w:sz w:val="24"/>
          <w:szCs w:val="24"/>
        </w:rPr>
        <w:t xml:space="preserve"> If you are awarded funding</w:t>
      </w:r>
      <w:r w:rsidRPr="0074216B">
        <w:rPr>
          <w:rFonts w:eastAsiaTheme="majorEastAsia" w:cs="Arial"/>
          <w:color w:val="2E74B5" w:themeColor="accent5" w:themeShade="BF"/>
          <w:sz w:val="24"/>
          <w:szCs w:val="24"/>
        </w:rPr>
        <w:t xml:space="preserve"> </w:t>
      </w:r>
    </w:p>
    <w:p w14:paraId="55419BD8" w14:textId="2F9E6A80" w:rsidR="00CF12EF" w:rsidRPr="0074216B" w:rsidRDefault="00CF12EF" w:rsidP="006C7D26">
      <w:pPr>
        <w:spacing w:after="0" w:line="276" w:lineRule="auto"/>
        <w:rPr>
          <w:rFonts w:cs="Arial"/>
          <w:bCs/>
          <w:sz w:val="24"/>
          <w:szCs w:val="24"/>
        </w:rPr>
      </w:pPr>
      <w:r w:rsidRPr="0074216B">
        <w:rPr>
          <w:rFonts w:cs="Arial"/>
          <w:bCs/>
          <w:sz w:val="24"/>
          <w:szCs w:val="24"/>
        </w:rPr>
        <w:t xml:space="preserve">Successful </w:t>
      </w:r>
      <w:r w:rsidR="00970C02">
        <w:rPr>
          <w:rFonts w:cs="Arial"/>
          <w:bCs/>
          <w:sz w:val="24"/>
          <w:szCs w:val="24"/>
        </w:rPr>
        <w:t>A</w:t>
      </w:r>
      <w:r w:rsidRPr="0074216B">
        <w:rPr>
          <w:rFonts w:cs="Arial"/>
          <w:bCs/>
          <w:sz w:val="24"/>
          <w:szCs w:val="24"/>
        </w:rPr>
        <w:t xml:space="preserve">pplicants are required to acknowledge receipt of the </w:t>
      </w:r>
      <w:r w:rsidR="00B661A9">
        <w:rPr>
          <w:rFonts w:cs="Arial"/>
          <w:bCs/>
          <w:sz w:val="24"/>
          <w:szCs w:val="24"/>
        </w:rPr>
        <w:t>G</w:t>
      </w:r>
      <w:r w:rsidRPr="0074216B">
        <w:rPr>
          <w:rFonts w:cs="Arial"/>
          <w:bCs/>
          <w:sz w:val="24"/>
          <w:szCs w:val="24"/>
        </w:rPr>
        <w:t xml:space="preserve">rant and </w:t>
      </w:r>
      <w:r w:rsidR="0098412D" w:rsidRPr="0074216B">
        <w:rPr>
          <w:rFonts w:cs="Arial"/>
          <w:bCs/>
          <w:sz w:val="24"/>
          <w:szCs w:val="24"/>
        </w:rPr>
        <w:t xml:space="preserve">agree to </w:t>
      </w:r>
      <w:r w:rsidRPr="0074216B">
        <w:rPr>
          <w:rFonts w:cs="Arial"/>
          <w:bCs/>
          <w:sz w:val="24"/>
          <w:szCs w:val="24"/>
        </w:rPr>
        <w:t>conditions attached before any payment can be released.  Subsequent payments will be conditional on receipt of a satisfactory progress report, along with a case study</w:t>
      </w:r>
      <w:r w:rsidR="0049007C">
        <w:rPr>
          <w:rFonts w:cs="Arial"/>
          <w:bCs/>
          <w:sz w:val="24"/>
          <w:szCs w:val="24"/>
        </w:rPr>
        <w:t>.</w:t>
      </w:r>
    </w:p>
    <w:p w14:paraId="3593F5B3" w14:textId="5444B771" w:rsidR="00CF12EF" w:rsidRPr="00A83E50" w:rsidRDefault="00CF12EF" w:rsidP="00CF12EF">
      <w:pPr>
        <w:spacing w:after="0" w:line="264" w:lineRule="auto"/>
        <w:rPr>
          <w:rFonts w:cs="Arial"/>
          <w:b/>
          <w:bCs/>
          <w:sz w:val="24"/>
          <w:szCs w:val="24"/>
        </w:rPr>
      </w:pPr>
      <w:bookmarkStart w:id="1" w:name="_Hlk519584616"/>
      <w:r w:rsidRPr="00A83E50">
        <w:rPr>
          <w:rFonts w:cs="Arial"/>
          <w:b/>
          <w:bCs/>
          <w:color w:val="2E74B5" w:themeColor="accent5" w:themeShade="BF"/>
          <w:sz w:val="24"/>
          <w:szCs w:val="24"/>
        </w:rPr>
        <w:lastRenderedPageBreak/>
        <w:t>Timetable</w:t>
      </w:r>
      <w:r w:rsidRPr="00A83E50">
        <w:rPr>
          <w:rFonts w:cs="Arial"/>
          <w:b/>
          <w:bCs/>
          <w:sz w:val="24"/>
          <w:szCs w:val="24"/>
        </w:rPr>
        <w:t xml:space="preserve"> </w:t>
      </w:r>
    </w:p>
    <w:p w14:paraId="0845AADF" w14:textId="77777777" w:rsidR="00CF12EF" w:rsidRPr="0074216B" w:rsidRDefault="00CF12EF" w:rsidP="00CF12EF">
      <w:pPr>
        <w:spacing w:after="0" w:line="264" w:lineRule="auto"/>
        <w:rPr>
          <w:rFonts w:cs="Arial"/>
          <w:bCs/>
          <w:sz w:val="24"/>
          <w:szCs w:val="24"/>
        </w:rPr>
      </w:pPr>
    </w:p>
    <w:tbl>
      <w:tblPr>
        <w:tblStyle w:val="TableGrid"/>
        <w:tblW w:w="0" w:type="auto"/>
        <w:tblLook w:val="04A0" w:firstRow="1" w:lastRow="0" w:firstColumn="1" w:lastColumn="0" w:noHBand="0" w:noVBand="1"/>
      </w:tblPr>
      <w:tblGrid>
        <w:gridCol w:w="4106"/>
        <w:gridCol w:w="4910"/>
      </w:tblGrid>
      <w:tr w:rsidR="00CF12EF" w:rsidRPr="00154F36" w14:paraId="216C88E7" w14:textId="77777777" w:rsidTr="00685EAA">
        <w:tc>
          <w:tcPr>
            <w:tcW w:w="4106" w:type="dxa"/>
            <w:shd w:val="clear" w:color="auto" w:fill="auto"/>
          </w:tcPr>
          <w:p w14:paraId="73B8F47E" w14:textId="1167492D" w:rsidR="00CF12EF" w:rsidRPr="00AF4263" w:rsidRDefault="00EA5EA3" w:rsidP="00CF12EF">
            <w:pPr>
              <w:spacing w:line="264" w:lineRule="auto"/>
              <w:rPr>
                <w:rFonts w:ascii="Arial" w:hAnsi="Arial" w:cs="Arial"/>
                <w:bCs/>
                <w:sz w:val="24"/>
                <w:szCs w:val="24"/>
              </w:rPr>
            </w:pPr>
            <w:r w:rsidRPr="00AF4263">
              <w:rPr>
                <w:rFonts w:ascii="Arial" w:hAnsi="Arial" w:cs="Arial"/>
                <w:bCs/>
                <w:sz w:val="24"/>
                <w:szCs w:val="24"/>
              </w:rPr>
              <w:t xml:space="preserve">Wednesday </w:t>
            </w:r>
            <w:r w:rsidR="00AF4263" w:rsidRPr="00AF4263">
              <w:rPr>
                <w:rFonts w:ascii="Arial" w:hAnsi="Arial" w:cs="Arial"/>
                <w:bCs/>
                <w:sz w:val="24"/>
                <w:szCs w:val="24"/>
              </w:rPr>
              <w:t>3</w:t>
            </w:r>
            <w:r w:rsidR="00AF4263" w:rsidRPr="00AF4263">
              <w:rPr>
                <w:rFonts w:ascii="Arial" w:hAnsi="Arial" w:cs="Arial"/>
                <w:bCs/>
                <w:sz w:val="24"/>
                <w:szCs w:val="24"/>
                <w:vertAlign w:val="superscript"/>
              </w:rPr>
              <w:t>rd</w:t>
            </w:r>
            <w:r w:rsidR="00AF4263" w:rsidRPr="00AF4263">
              <w:rPr>
                <w:rFonts w:ascii="Arial" w:hAnsi="Arial" w:cs="Arial"/>
                <w:bCs/>
                <w:sz w:val="24"/>
                <w:szCs w:val="24"/>
              </w:rPr>
              <w:t xml:space="preserve"> February</w:t>
            </w:r>
            <w:r w:rsidR="00761255" w:rsidRPr="00AF4263">
              <w:rPr>
                <w:rFonts w:ascii="Arial" w:hAnsi="Arial" w:cs="Arial"/>
                <w:bCs/>
                <w:sz w:val="24"/>
                <w:szCs w:val="24"/>
              </w:rPr>
              <w:t xml:space="preserve"> 202</w:t>
            </w:r>
            <w:r w:rsidR="00AF4263" w:rsidRPr="00AF4263">
              <w:rPr>
                <w:rFonts w:ascii="Arial" w:hAnsi="Arial" w:cs="Arial"/>
                <w:bCs/>
                <w:sz w:val="24"/>
                <w:szCs w:val="24"/>
              </w:rPr>
              <w:t>1</w:t>
            </w:r>
          </w:p>
        </w:tc>
        <w:tc>
          <w:tcPr>
            <w:tcW w:w="4910" w:type="dxa"/>
            <w:shd w:val="clear" w:color="auto" w:fill="auto"/>
          </w:tcPr>
          <w:p w14:paraId="19886A8E" w14:textId="77777777" w:rsidR="00CF12EF" w:rsidRPr="00AF4263" w:rsidRDefault="00CF12EF" w:rsidP="00CF12EF">
            <w:pPr>
              <w:spacing w:line="264" w:lineRule="auto"/>
              <w:rPr>
                <w:rFonts w:ascii="Arial" w:hAnsi="Arial" w:cs="Arial"/>
                <w:bCs/>
                <w:sz w:val="24"/>
                <w:szCs w:val="24"/>
              </w:rPr>
            </w:pPr>
            <w:r w:rsidRPr="00AF4263">
              <w:rPr>
                <w:rFonts w:ascii="Arial" w:hAnsi="Arial" w:cs="Arial"/>
                <w:bCs/>
                <w:sz w:val="24"/>
                <w:szCs w:val="24"/>
              </w:rPr>
              <w:t>Grant Programme Launched</w:t>
            </w:r>
          </w:p>
        </w:tc>
      </w:tr>
      <w:tr w:rsidR="00CF12EF" w:rsidRPr="00154F36" w14:paraId="1C49ACF4" w14:textId="77777777" w:rsidTr="00685EAA">
        <w:tc>
          <w:tcPr>
            <w:tcW w:w="4106" w:type="dxa"/>
            <w:shd w:val="clear" w:color="auto" w:fill="auto"/>
          </w:tcPr>
          <w:p w14:paraId="5BCCCC0D" w14:textId="7435B094" w:rsidR="00CF12EF" w:rsidRPr="00AF4263" w:rsidRDefault="00AF4263" w:rsidP="00CF12EF">
            <w:pPr>
              <w:spacing w:line="264" w:lineRule="auto"/>
              <w:rPr>
                <w:rFonts w:ascii="Arial" w:hAnsi="Arial" w:cs="Arial"/>
                <w:bCs/>
                <w:sz w:val="24"/>
                <w:szCs w:val="24"/>
              </w:rPr>
            </w:pPr>
            <w:r w:rsidRPr="00AF4263">
              <w:rPr>
                <w:rFonts w:ascii="Arial" w:hAnsi="Arial" w:cs="Arial"/>
                <w:bCs/>
                <w:sz w:val="24"/>
                <w:szCs w:val="24"/>
              </w:rPr>
              <w:t>Thurs</w:t>
            </w:r>
            <w:r w:rsidR="00EA5EA3" w:rsidRPr="00AF4263">
              <w:rPr>
                <w:rFonts w:ascii="Arial" w:hAnsi="Arial" w:cs="Arial"/>
                <w:bCs/>
                <w:sz w:val="24"/>
                <w:szCs w:val="24"/>
              </w:rPr>
              <w:t xml:space="preserve">day </w:t>
            </w:r>
            <w:r w:rsidRPr="00AF4263">
              <w:rPr>
                <w:rFonts w:ascii="Arial" w:hAnsi="Arial" w:cs="Arial"/>
                <w:bCs/>
                <w:sz w:val="24"/>
                <w:szCs w:val="24"/>
              </w:rPr>
              <w:t>25</w:t>
            </w:r>
            <w:r w:rsidRPr="00AF4263">
              <w:rPr>
                <w:rFonts w:ascii="Arial" w:hAnsi="Arial" w:cs="Arial"/>
                <w:bCs/>
                <w:sz w:val="24"/>
                <w:szCs w:val="24"/>
                <w:vertAlign w:val="superscript"/>
              </w:rPr>
              <w:t>th</w:t>
            </w:r>
            <w:r w:rsidRPr="00AF4263">
              <w:rPr>
                <w:rFonts w:ascii="Arial" w:hAnsi="Arial" w:cs="Arial"/>
                <w:bCs/>
                <w:sz w:val="24"/>
                <w:szCs w:val="24"/>
              </w:rPr>
              <w:t xml:space="preserve"> March 2021</w:t>
            </w:r>
          </w:p>
        </w:tc>
        <w:tc>
          <w:tcPr>
            <w:tcW w:w="4910" w:type="dxa"/>
            <w:shd w:val="clear" w:color="auto" w:fill="auto"/>
          </w:tcPr>
          <w:p w14:paraId="5ABCE929" w14:textId="68A4AF89" w:rsidR="00CF12EF" w:rsidRPr="00AF4263" w:rsidRDefault="00CF12EF" w:rsidP="00CF12EF">
            <w:pPr>
              <w:spacing w:line="264" w:lineRule="auto"/>
              <w:rPr>
                <w:rFonts w:ascii="Arial" w:hAnsi="Arial" w:cs="Arial"/>
                <w:bCs/>
                <w:sz w:val="24"/>
                <w:szCs w:val="24"/>
              </w:rPr>
            </w:pPr>
            <w:r w:rsidRPr="00AF4263">
              <w:rPr>
                <w:rFonts w:ascii="Arial" w:hAnsi="Arial" w:cs="Arial"/>
                <w:bCs/>
                <w:sz w:val="24"/>
                <w:szCs w:val="24"/>
              </w:rPr>
              <w:t>12</w:t>
            </w:r>
            <w:r w:rsidR="0098412D" w:rsidRPr="00AF4263">
              <w:rPr>
                <w:rFonts w:ascii="Arial" w:hAnsi="Arial" w:cs="Arial"/>
                <w:bCs/>
                <w:sz w:val="24"/>
                <w:szCs w:val="24"/>
              </w:rPr>
              <w:t xml:space="preserve">pm </w:t>
            </w:r>
            <w:r w:rsidRPr="00AF4263">
              <w:rPr>
                <w:rFonts w:ascii="Arial" w:hAnsi="Arial" w:cs="Arial"/>
                <w:bCs/>
                <w:sz w:val="24"/>
                <w:szCs w:val="24"/>
              </w:rPr>
              <w:t xml:space="preserve">Deadline for Application </w:t>
            </w:r>
          </w:p>
        </w:tc>
      </w:tr>
      <w:tr w:rsidR="00CF12EF" w:rsidRPr="00154F36" w14:paraId="4526D736" w14:textId="77777777" w:rsidTr="00685EAA">
        <w:tc>
          <w:tcPr>
            <w:tcW w:w="4106" w:type="dxa"/>
            <w:shd w:val="clear" w:color="auto" w:fill="auto"/>
          </w:tcPr>
          <w:p w14:paraId="517CC510" w14:textId="4E340377" w:rsidR="00CF12EF" w:rsidRPr="00AF4263" w:rsidRDefault="00AF4263" w:rsidP="00CF12EF">
            <w:pPr>
              <w:spacing w:line="264" w:lineRule="auto"/>
              <w:rPr>
                <w:rFonts w:ascii="Arial" w:hAnsi="Arial" w:cs="Arial"/>
                <w:bCs/>
                <w:sz w:val="24"/>
                <w:szCs w:val="24"/>
              </w:rPr>
            </w:pPr>
            <w:r w:rsidRPr="00AF4263">
              <w:rPr>
                <w:rFonts w:ascii="Arial" w:hAnsi="Arial" w:cs="Arial"/>
                <w:bCs/>
                <w:sz w:val="24"/>
                <w:szCs w:val="24"/>
              </w:rPr>
              <w:t>April 2021</w:t>
            </w:r>
          </w:p>
        </w:tc>
        <w:tc>
          <w:tcPr>
            <w:tcW w:w="4910" w:type="dxa"/>
            <w:shd w:val="clear" w:color="auto" w:fill="auto"/>
          </w:tcPr>
          <w:p w14:paraId="3AA0C809" w14:textId="72279D3B" w:rsidR="00CF12EF" w:rsidRPr="00AF4263" w:rsidRDefault="00CF12EF" w:rsidP="00CF12EF">
            <w:pPr>
              <w:spacing w:line="264" w:lineRule="auto"/>
              <w:rPr>
                <w:rFonts w:ascii="Arial" w:hAnsi="Arial" w:cs="Arial"/>
                <w:bCs/>
                <w:sz w:val="24"/>
                <w:szCs w:val="24"/>
              </w:rPr>
            </w:pPr>
            <w:r w:rsidRPr="00AF4263">
              <w:rPr>
                <w:rFonts w:ascii="Arial" w:hAnsi="Arial" w:cs="Arial"/>
                <w:bCs/>
                <w:sz w:val="24"/>
                <w:szCs w:val="24"/>
              </w:rPr>
              <w:t xml:space="preserve">Assessment </w:t>
            </w:r>
            <w:r w:rsidR="009546B2" w:rsidRPr="00AF4263">
              <w:rPr>
                <w:rFonts w:ascii="Arial" w:hAnsi="Arial" w:cs="Arial"/>
                <w:bCs/>
                <w:sz w:val="24"/>
                <w:szCs w:val="24"/>
              </w:rPr>
              <w:t>Period</w:t>
            </w:r>
          </w:p>
        </w:tc>
      </w:tr>
      <w:tr w:rsidR="00CF12EF" w:rsidRPr="00154F36" w14:paraId="47B118AE" w14:textId="77777777" w:rsidTr="00685EAA">
        <w:tc>
          <w:tcPr>
            <w:tcW w:w="4106" w:type="dxa"/>
            <w:shd w:val="clear" w:color="auto" w:fill="auto"/>
          </w:tcPr>
          <w:p w14:paraId="7E1B1991" w14:textId="6D8264AA" w:rsidR="00CF12EF" w:rsidRPr="00AF4263" w:rsidRDefault="00AF4263" w:rsidP="00CF12EF">
            <w:pPr>
              <w:spacing w:line="264" w:lineRule="auto"/>
              <w:rPr>
                <w:rFonts w:ascii="Arial" w:hAnsi="Arial" w:cs="Arial"/>
                <w:bCs/>
                <w:sz w:val="24"/>
                <w:szCs w:val="24"/>
              </w:rPr>
            </w:pPr>
            <w:r w:rsidRPr="00AF4263">
              <w:rPr>
                <w:rFonts w:ascii="Arial" w:hAnsi="Arial" w:cs="Arial"/>
                <w:bCs/>
                <w:sz w:val="24"/>
                <w:szCs w:val="24"/>
              </w:rPr>
              <w:t>Late April 2021</w:t>
            </w:r>
          </w:p>
        </w:tc>
        <w:tc>
          <w:tcPr>
            <w:tcW w:w="4910" w:type="dxa"/>
            <w:shd w:val="clear" w:color="auto" w:fill="auto"/>
          </w:tcPr>
          <w:p w14:paraId="70B0BF8B" w14:textId="77777777" w:rsidR="00CF12EF" w:rsidRPr="00AF4263" w:rsidRDefault="00CF12EF" w:rsidP="00CF12EF">
            <w:pPr>
              <w:spacing w:line="264" w:lineRule="auto"/>
              <w:rPr>
                <w:rFonts w:ascii="Arial" w:hAnsi="Arial" w:cs="Arial"/>
                <w:bCs/>
                <w:sz w:val="24"/>
                <w:szCs w:val="24"/>
              </w:rPr>
            </w:pPr>
            <w:r w:rsidRPr="00AF4263">
              <w:rPr>
                <w:rFonts w:ascii="Arial" w:hAnsi="Arial" w:cs="Arial"/>
                <w:bCs/>
                <w:sz w:val="24"/>
                <w:szCs w:val="24"/>
              </w:rPr>
              <w:t xml:space="preserve">Papers to Committee members </w:t>
            </w:r>
          </w:p>
        </w:tc>
      </w:tr>
      <w:tr w:rsidR="00CF12EF" w:rsidRPr="00154F36" w14:paraId="158CE00B" w14:textId="77777777" w:rsidTr="00685EAA">
        <w:tc>
          <w:tcPr>
            <w:tcW w:w="4106" w:type="dxa"/>
            <w:shd w:val="clear" w:color="auto" w:fill="auto"/>
          </w:tcPr>
          <w:p w14:paraId="700C9550" w14:textId="01F20CAC" w:rsidR="00CF12EF" w:rsidRPr="00AF4263" w:rsidRDefault="00AF4263" w:rsidP="00CF12EF">
            <w:pPr>
              <w:spacing w:line="264" w:lineRule="auto"/>
              <w:rPr>
                <w:rFonts w:ascii="Arial" w:hAnsi="Arial" w:cs="Arial"/>
                <w:bCs/>
                <w:sz w:val="24"/>
                <w:szCs w:val="24"/>
              </w:rPr>
            </w:pPr>
            <w:r w:rsidRPr="00AF4263">
              <w:rPr>
                <w:rFonts w:ascii="Arial" w:hAnsi="Arial" w:cs="Arial"/>
                <w:bCs/>
                <w:sz w:val="24"/>
                <w:szCs w:val="24"/>
              </w:rPr>
              <w:t>Early May 2021</w:t>
            </w:r>
          </w:p>
        </w:tc>
        <w:tc>
          <w:tcPr>
            <w:tcW w:w="4910" w:type="dxa"/>
            <w:shd w:val="clear" w:color="auto" w:fill="auto"/>
          </w:tcPr>
          <w:p w14:paraId="2DC9108E" w14:textId="52E31E85" w:rsidR="00CF12EF" w:rsidRPr="00AF4263" w:rsidRDefault="0098412D" w:rsidP="00CF12EF">
            <w:pPr>
              <w:spacing w:line="264" w:lineRule="auto"/>
              <w:rPr>
                <w:rFonts w:ascii="Arial" w:hAnsi="Arial" w:cs="Arial"/>
                <w:bCs/>
                <w:sz w:val="24"/>
                <w:szCs w:val="24"/>
              </w:rPr>
            </w:pPr>
            <w:r w:rsidRPr="00AF4263">
              <w:rPr>
                <w:rFonts w:ascii="Arial" w:hAnsi="Arial" w:cs="Arial"/>
                <w:bCs/>
                <w:sz w:val="24"/>
                <w:szCs w:val="24"/>
              </w:rPr>
              <w:t xml:space="preserve">Grants </w:t>
            </w:r>
            <w:r w:rsidR="00CF12EF" w:rsidRPr="00AF4263">
              <w:rPr>
                <w:rFonts w:ascii="Arial" w:hAnsi="Arial" w:cs="Arial"/>
                <w:bCs/>
                <w:sz w:val="24"/>
                <w:szCs w:val="24"/>
              </w:rPr>
              <w:t>Committee</w:t>
            </w:r>
            <w:r w:rsidRPr="00AF4263">
              <w:rPr>
                <w:rFonts w:ascii="Arial" w:hAnsi="Arial" w:cs="Arial"/>
                <w:bCs/>
                <w:sz w:val="24"/>
                <w:szCs w:val="24"/>
              </w:rPr>
              <w:t xml:space="preserve"> meets</w:t>
            </w:r>
          </w:p>
        </w:tc>
      </w:tr>
      <w:tr w:rsidR="00CF12EF" w:rsidRPr="00154F36" w14:paraId="7A396BAF" w14:textId="77777777" w:rsidTr="00685EAA">
        <w:tc>
          <w:tcPr>
            <w:tcW w:w="4106" w:type="dxa"/>
            <w:shd w:val="clear" w:color="auto" w:fill="auto"/>
          </w:tcPr>
          <w:p w14:paraId="587BD246" w14:textId="2D0CD139" w:rsidR="00CF12EF" w:rsidRPr="00AF4263" w:rsidRDefault="00CF12EF" w:rsidP="00CF12EF">
            <w:pPr>
              <w:spacing w:line="264" w:lineRule="auto"/>
              <w:rPr>
                <w:rFonts w:ascii="Arial" w:hAnsi="Arial" w:cs="Arial"/>
                <w:bCs/>
                <w:sz w:val="24"/>
                <w:szCs w:val="24"/>
              </w:rPr>
            </w:pPr>
            <w:r w:rsidRPr="00AF4263">
              <w:rPr>
                <w:rFonts w:ascii="Arial" w:hAnsi="Arial" w:cs="Arial"/>
                <w:bCs/>
                <w:sz w:val="24"/>
                <w:szCs w:val="24"/>
              </w:rPr>
              <w:t>Week Com</w:t>
            </w:r>
            <w:r w:rsidR="00FF4F7D" w:rsidRPr="00AF4263">
              <w:rPr>
                <w:rFonts w:ascii="Arial" w:hAnsi="Arial" w:cs="Arial"/>
                <w:bCs/>
                <w:sz w:val="24"/>
                <w:szCs w:val="24"/>
              </w:rPr>
              <w:t>mencing</w:t>
            </w:r>
            <w:r w:rsidRPr="00AF4263">
              <w:rPr>
                <w:rFonts w:ascii="Arial" w:hAnsi="Arial" w:cs="Arial"/>
                <w:bCs/>
                <w:sz w:val="24"/>
                <w:szCs w:val="24"/>
              </w:rPr>
              <w:t xml:space="preserve"> </w:t>
            </w:r>
            <w:r w:rsidR="00AF4263" w:rsidRPr="00AF4263">
              <w:rPr>
                <w:rFonts w:ascii="Arial" w:hAnsi="Arial" w:cs="Arial"/>
                <w:bCs/>
                <w:sz w:val="24"/>
                <w:szCs w:val="24"/>
              </w:rPr>
              <w:t>10</w:t>
            </w:r>
            <w:r w:rsidR="00AF4263" w:rsidRPr="00AF4263">
              <w:rPr>
                <w:rFonts w:ascii="Arial" w:hAnsi="Arial" w:cs="Arial"/>
                <w:bCs/>
                <w:sz w:val="24"/>
                <w:szCs w:val="24"/>
                <w:vertAlign w:val="superscript"/>
              </w:rPr>
              <w:t>th</w:t>
            </w:r>
            <w:r w:rsidR="00AF4263" w:rsidRPr="00AF4263">
              <w:rPr>
                <w:rFonts w:ascii="Arial" w:hAnsi="Arial" w:cs="Arial"/>
                <w:bCs/>
                <w:sz w:val="24"/>
                <w:szCs w:val="24"/>
              </w:rPr>
              <w:t xml:space="preserve"> May </w:t>
            </w:r>
            <w:r w:rsidR="00761255" w:rsidRPr="00AF4263">
              <w:rPr>
                <w:rFonts w:ascii="Arial" w:hAnsi="Arial" w:cs="Arial"/>
                <w:bCs/>
                <w:sz w:val="24"/>
                <w:szCs w:val="24"/>
              </w:rPr>
              <w:t>202</w:t>
            </w:r>
            <w:r w:rsidR="00AF4263" w:rsidRPr="00AF4263">
              <w:rPr>
                <w:rFonts w:ascii="Arial" w:hAnsi="Arial" w:cs="Arial"/>
                <w:bCs/>
                <w:sz w:val="24"/>
                <w:szCs w:val="24"/>
              </w:rPr>
              <w:t>1</w:t>
            </w:r>
          </w:p>
        </w:tc>
        <w:tc>
          <w:tcPr>
            <w:tcW w:w="4910" w:type="dxa"/>
            <w:shd w:val="clear" w:color="auto" w:fill="auto"/>
          </w:tcPr>
          <w:p w14:paraId="213E9DD3" w14:textId="77777777" w:rsidR="00CF12EF" w:rsidRPr="00AF4263" w:rsidRDefault="00CF12EF" w:rsidP="00CF12EF">
            <w:pPr>
              <w:spacing w:line="264" w:lineRule="auto"/>
              <w:rPr>
                <w:rFonts w:ascii="Arial" w:hAnsi="Arial" w:cs="Arial"/>
                <w:bCs/>
                <w:sz w:val="24"/>
                <w:szCs w:val="24"/>
              </w:rPr>
            </w:pPr>
            <w:r w:rsidRPr="00AF4263">
              <w:rPr>
                <w:rFonts w:ascii="Arial" w:hAnsi="Arial" w:cs="Arial"/>
                <w:bCs/>
                <w:sz w:val="24"/>
                <w:szCs w:val="24"/>
              </w:rPr>
              <w:t>Applicants informed of outcome and appropriate paperwork forwarded</w:t>
            </w:r>
          </w:p>
        </w:tc>
      </w:tr>
      <w:tr w:rsidR="00CF12EF" w:rsidRPr="0074216B" w14:paraId="0994E7EE" w14:textId="77777777" w:rsidTr="00685EAA">
        <w:tc>
          <w:tcPr>
            <w:tcW w:w="4106" w:type="dxa"/>
            <w:shd w:val="clear" w:color="auto" w:fill="auto"/>
          </w:tcPr>
          <w:p w14:paraId="07E51615" w14:textId="79B322DA" w:rsidR="00CF12EF" w:rsidRPr="00AF4263" w:rsidRDefault="00761255" w:rsidP="00CF12EF">
            <w:pPr>
              <w:spacing w:line="264" w:lineRule="auto"/>
              <w:rPr>
                <w:rFonts w:ascii="Arial" w:hAnsi="Arial" w:cs="Arial"/>
                <w:bCs/>
                <w:sz w:val="24"/>
                <w:szCs w:val="24"/>
              </w:rPr>
            </w:pPr>
            <w:r w:rsidRPr="00AF4263">
              <w:rPr>
                <w:rFonts w:ascii="Arial" w:hAnsi="Arial" w:cs="Arial"/>
                <w:bCs/>
                <w:sz w:val="24"/>
                <w:szCs w:val="24"/>
              </w:rPr>
              <w:t>J</w:t>
            </w:r>
            <w:r w:rsidR="00AF4263" w:rsidRPr="00AF4263">
              <w:rPr>
                <w:rFonts w:ascii="Arial" w:hAnsi="Arial" w:cs="Arial"/>
                <w:bCs/>
                <w:sz w:val="24"/>
                <w:szCs w:val="24"/>
              </w:rPr>
              <w:t>une</w:t>
            </w:r>
            <w:r w:rsidR="00EA5EA3" w:rsidRPr="00AF4263">
              <w:rPr>
                <w:rFonts w:ascii="Arial" w:hAnsi="Arial" w:cs="Arial"/>
                <w:bCs/>
                <w:sz w:val="24"/>
                <w:szCs w:val="24"/>
              </w:rPr>
              <w:t xml:space="preserve"> 2021</w:t>
            </w:r>
          </w:p>
        </w:tc>
        <w:tc>
          <w:tcPr>
            <w:tcW w:w="4910" w:type="dxa"/>
            <w:shd w:val="clear" w:color="auto" w:fill="auto"/>
          </w:tcPr>
          <w:p w14:paraId="7A8CE0B1" w14:textId="77777777" w:rsidR="00CF12EF" w:rsidRPr="00AF4263" w:rsidRDefault="00CF12EF" w:rsidP="00CF12EF">
            <w:pPr>
              <w:spacing w:line="264" w:lineRule="auto"/>
              <w:rPr>
                <w:rFonts w:ascii="Arial" w:hAnsi="Arial" w:cs="Arial"/>
                <w:bCs/>
                <w:sz w:val="24"/>
                <w:szCs w:val="24"/>
              </w:rPr>
            </w:pPr>
            <w:r w:rsidRPr="00AF4263">
              <w:rPr>
                <w:rFonts w:ascii="Arial" w:hAnsi="Arial" w:cs="Arial"/>
                <w:bCs/>
                <w:sz w:val="24"/>
                <w:szCs w:val="24"/>
              </w:rPr>
              <w:t>Successful Applicants having returned a signed Grant Agreement will receive their first payment and activity commences</w:t>
            </w:r>
          </w:p>
        </w:tc>
      </w:tr>
    </w:tbl>
    <w:p w14:paraId="08CB0182" w14:textId="77777777" w:rsidR="00CF12EF" w:rsidRPr="0074216B" w:rsidRDefault="00CF12EF" w:rsidP="00CF12EF">
      <w:pPr>
        <w:spacing w:after="0" w:line="264" w:lineRule="auto"/>
        <w:rPr>
          <w:rFonts w:cs="Arial"/>
          <w:bCs/>
          <w:sz w:val="24"/>
          <w:szCs w:val="24"/>
        </w:rPr>
      </w:pPr>
    </w:p>
    <w:p w14:paraId="79AEF4ED" w14:textId="757AE878" w:rsidR="00CF12EF" w:rsidRDefault="00CF12EF" w:rsidP="006C7D26">
      <w:pPr>
        <w:spacing w:after="0" w:line="276" w:lineRule="auto"/>
        <w:rPr>
          <w:rFonts w:cs="Arial"/>
          <w:bCs/>
          <w:sz w:val="24"/>
          <w:szCs w:val="24"/>
        </w:rPr>
      </w:pPr>
      <w:r w:rsidRPr="0074216B">
        <w:rPr>
          <w:rFonts w:cs="Arial"/>
          <w:bCs/>
          <w:sz w:val="24"/>
          <w:szCs w:val="24"/>
        </w:rPr>
        <w:t xml:space="preserve">Please note that on receiving your </w:t>
      </w:r>
      <w:r w:rsidR="00970C02">
        <w:rPr>
          <w:rFonts w:cs="Arial"/>
          <w:bCs/>
          <w:sz w:val="24"/>
          <w:szCs w:val="24"/>
        </w:rPr>
        <w:t>A</w:t>
      </w:r>
      <w:r w:rsidRPr="0074216B">
        <w:rPr>
          <w:rFonts w:cs="Arial"/>
          <w:bCs/>
          <w:sz w:val="24"/>
          <w:szCs w:val="24"/>
        </w:rPr>
        <w:t xml:space="preserve">pplication we will acknowledge </w:t>
      </w:r>
      <w:r w:rsidR="00881BDD">
        <w:rPr>
          <w:rFonts w:cs="Arial"/>
          <w:bCs/>
          <w:sz w:val="24"/>
          <w:szCs w:val="24"/>
        </w:rPr>
        <w:t xml:space="preserve">receipt </w:t>
      </w:r>
      <w:r w:rsidRPr="0074216B">
        <w:rPr>
          <w:rFonts w:cs="Arial"/>
          <w:bCs/>
          <w:sz w:val="24"/>
          <w:szCs w:val="24"/>
        </w:rPr>
        <w:t xml:space="preserve">and provide a reference number </w:t>
      </w:r>
      <w:r w:rsidR="00970C02">
        <w:rPr>
          <w:rFonts w:cs="Arial"/>
          <w:bCs/>
          <w:sz w:val="24"/>
          <w:szCs w:val="24"/>
        </w:rPr>
        <w:t xml:space="preserve">to </w:t>
      </w:r>
      <w:r w:rsidRPr="0074216B">
        <w:rPr>
          <w:rFonts w:cs="Arial"/>
          <w:bCs/>
          <w:sz w:val="24"/>
          <w:szCs w:val="24"/>
        </w:rPr>
        <w:t>use in subsequent correspondence</w:t>
      </w:r>
      <w:r w:rsidR="00EA5EA3">
        <w:rPr>
          <w:rFonts w:cs="Arial"/>
          <w:bCs/>
          <w:sz w:val="24"/>
          <w:szCs w:val="24"/>
        </w:rPr>
        <w:t xml:space="preserve">. </w:t>
      </w:r>
      <w:r w:rsidRPr="0074216B">
        <w:rPr>
          <w:rFonts w:cs="Arial"/>
          <w:bCs/>
          <w:sz w:val="24"/>
          <w:szCs w:val="24"/>
        </w:rPr>
        <w:t xml:space="preserve">We will inform you in writing of the decision made.  For </w:t>
      </w:r>
      <w:r w:rsidR="00970C02">
        <w:rPr>
          <w:rFonts w:cs="Arial"/>
          <w:bCs/>
          <w:sz w:val="24"/>
          <w:szCs w:val="24"/>
        </w:rPr>
        <w:t xml:space="preserve">unsuccessful </w:t>
      </w:r>
      <w:r w:rsidRPr="0074216B">
        <w:rPr>
          <w:rFonts w:cs="Arial"/>
          <w:bCs/>
          <w:sz w:val="24"/>
          <w:szCs w:val="24"/>
        </w:rPr>
        <w:t xml:space="preserve">applicants, feedback will be </w:t>
      </w:r>
      <w:r w:rsidR="0098412D" w:rsidRPr="0074216B">
        <w:rPr>
          <w:rFonts w:cs="Arial"/>
          <w:bCs/>
          <w:sz w:val="24"/>
          <w:szCs w:val="24"/>
        </w:rPr>
        <w:t>provided</w:t>
      </w:r>
      <w:r w:rsidRPr="0074216B">
        <w:rPr>
          <w:rFonts w:cs="Arial"/>
          <w:bCs/>
          <w:sz w:val="24"/>
          <w:szCs w:val="24"/>
        </w:rPr>
        <w:t xml:space="preserve">. </w:t>
      </w:r>
      <w:r w:rsidR="00C20AFD" w:rsidRPr="0074216B">
        <w:rPr>
          <w:rFonts w:cs="Arial"/>
          <w:bCs/>
          <w:sz w:val="24"/>
          <w:szCs w:val="24"/>
        </w:rPr>
        <w:t>T</w:t>
      </w:r>
      <w:r w:rsidRPr="0074216B">
        <w:rPr>
          <w:rFonts w:cs="Arial"/>
          <w:bCs/>
          <w:sz w:val="24"/>
          <w:szCs w:val="24"/>
        </w:rPr>
        <w:t xml:space="preserve">here is no right to appeal a </w:t>
      </w:r>
      <w:r w:rsidR="0098412D" w:rsidRPr="0074216B">
        <w:rPr>
          <w:rFonts w:cs="Arial"/>
          <w:bCs/>
          <w:sz w:val="24"/>
          <w:szCs w:val="24"/>
        </w:rPr>
        <w:t xml:space="preserve">Grants </w:t>
      </w:r>
      <w:r w:rsidRPr="0074216B">
        <w:rPr>
          <w:rFonts w:cs="Arial"/>
          <w:bCs/>
          <w:sz w:val="24"/>
          <w:szCs w:val="24"/>
        </w:rPr>
        <w:t>Committee decision which is fina</w:t>
      </w:r>
      <w:r w:rsidR="00E8046C">
        <w:rPr>
          <w:rFonts w:cs="Arial"/>
          <w:bCs/>
          <w:sz w:val="24"/>
          <w:szCs w:val="24"/>
        </w:rPr>
        <w:t>l</w:t>
      </w:r>
      <w:r w:rsidR="0049007C">
        <w:rPr>
          <w:rFonts w:cs="Arial"/>
          <w:bCs/>
          <w:sz w:val="24"/>
          <w:szCs w:val="24"/>
        </w:rPr>
        <w:t>.</w:t>
      </w:r>
    </w:p>
    <w:p w14:paraId="19DE42A1" w14:textId="77777777" w:rsidR="00EA5EA3" w:rsidRPr="0074216B" w:rsidRDefault="00EA5EA3" w:rsidP="006C7D26">
      <w:pPr>
        <w:spacing w:after="0" w:line="276" w:lineRule="auto"/>
        <w:rPr>
          <w:rFonts w:cs="Arial"/>
          <w:bCs/>
          <w:sz w:val="24"/>
          <w:szCs w:val="24"/>
        </w:rPr>
      </w:pPr>
    </w:p>
    <w:bookmarkEnd w:id="1"/>
    <w:p w14:paraId="6F0B8CB7" w14:textId="6C111105" w:rsidR="00CF12EF" w:rsidRPr="00EA5EA3" w:rsidRDefault="00CF12EF" w:rsidP="006C7D26">
      <w:pPr>
        <w:spacing w:after="0" w:line="276" w:lineRule="auto"/>
        <w:rPr>
          <w:rFonts w:cs="Arial"/>
          <w:bCs/>
          <w:sz w:val="24"/>
          <w:szCs w:val="24"/>
        </w:rPr>
      </w:pPr>
      <w:r w:rsidRPr="0074216B">
        <w:rPr>
          <w:rFonts w:cs="Arial"/>
          <w:bCs/>
          <w:sz w:val="24"/>
          <w:szCs w:val="24"/>
        </w:rPr>
        <w:t xml:space="preserve">Please note that the deadline for </w:t>
      </w:r>
      <w:r w:rsidR="00EC679C">
        <w:rPr>
          <w:rFonts w:cs="Arial"/>
          <w:bCs/>
          <w:sz w:val="24"/>
          <w:szCs w:val="24"/>
        </w:rPr>
        <w:t>A</w:t>
      </w:r>
      <w:r w:rsidRPr="0074216B">
        <w:rPr>
          <w:rFonts w:cs="Arial"/>
          <w:bCs/>
          <w:sz w:val="24"/>
          <w:szCs w:val="24"/>
        </w:rPr>
        <w:t>pplication</w:t>
      </w:r>
      <w:r w:rsidR="00EC679C">
        <w:rPr>
          <w:rFonts w:cs="Arial"/>
          <w:bCs/>
          <w:sz w:val="24"/>
          <w:szCs w:val="24"/>
        </w:rPr>
        <w:t>s</w:t>
      </w:r>
      <w:r w:rsidRPr="0074216B">
        <w:rPr>
          <w:rFonts w:cs="Arial"/>
          <w:bCs/>
          <w:sz w:val="24"/>
          <w:szCs w:val="24"/>
        </w:rPr>
        <w:t xml:space="preserve"> </w:t>
      </w:r>
      <w:r w:rsidRPr="00761255">
        <w:rPr>
          <w:rFonts w:cs="Arial"/>
          <w:bCs/>
          <w:sz w:val="24"/>
          <w:szCs w:val="24"/>
        </w:rPr>
        <w:t xml:space="preserve">is </w:t>
      </w:r>
      <w:r w:rsidRPr="00AF4263">
        <w:rPr>
          <w:rFonts w:cs="Arial"/>
          <w:b/>
          <w:sz w:val="24"/>
          <w:szCs w:val="24"/>
        </w:rPr>
        <w:t xml:space="preserve">12pm on </w:t>
      </w:r>
      <w:r w:rsidR="00AF4263" w:rsidRPr="00AF4263">
        <w:rPr>
          <w:rFonts w:cs="Arial"/>
          <w:b/>
          <w:sz w:val="24"/>
          <w:szCs w:val="24"/>
        </w:rPr>
        <w:t>Thursday 25</w:t>
      </w:r>
      <w:r w:rsidR="00AF4263" w:rsidRPr="00AF4263">
        <w:rPr>
          <w:rFonts w:cs="Arial"/>
          <w:b/>
          <w:sz w:val="24"/>
          <w:szCs w:val="24"/>
          <w:vertAlign w:val="superscript"/>
        </w:rPr>
        <w:t>th</w:t>
      </w:r>
      <w:r w:rsidR="00AF4263" w:rsidRPr="00AF4263">
        <w:rPr>
          <w:rFonts w:cs="Arial"/>
          <w:b/>
          <w:sz w:val="24"/>
          <w:szCs w:val="24"/>
        </w:rPr>
        <w:t xml:space="preserve"> March 2021</w:t>
      </w:r>
      <w:r w:rsidR="00EA5EA3" w:rsidRPr="00AF4263">
        <w:rPr>
          <w:rFonts w:cs="Arial"/>
          <w:bCs/>
          <w:sz w:val="24"/>
          <w:szCs w:val="24"/>
        </w:rPr>
        <w:t xml:space="preserve">. </w:t>
      </w:r>
      <w:r w:rsidRPr="00AF4263">
        <w:rPr>
          <w:rFonts w:cs="Arial"/>
          <w:b/>
          <w:bCs/>
          <w:sz w:val="24"/>
          <w:szCs w:val="24"/>
        </w:rPr>
        <w:t>Applications</w:t>
      </w:r>
      <w:r w:rsidRPr="0074216B">
        <w:rPr>
          <w:rFonts w:cs="Arial"/>
          <w:b/>
          <w:bCs/>
          <w:sz w:val="24"/>
          <w:szCs w:val="24"/>
        </w:rPr>
        <w:t xml:space="preserve"> received after this deadline will not be considered</w:t>
      </w:r>
      <w:r w:rsidR="0049007C">
        <w:rPr>
          <w:rFonts w:cs="Arial"/>
          <w:b/>
          <w:bCs/>
          <w:sz w:val="24"/>
          <w:szCs w:val="24"/>
        </w:rPr>
        <w:t>.</w:t>
      </w:r>
    </w:p>
    <w:p w14:paraId="4BBE1D74" w14:textId="77777777" w:rsidR="00CD461D" w:rsidRPr="0074216B" w:rsidRDefault="00CD461D" w:rsidP="006C7D26">
      <w:pPr>
        <w:spacing w:after="0" w:line="276" w:lineRule="auto"/>
        <w:rPr>
          <w:rFonts w:cs="Arial"/>
          <w:sz w:val="24"/>
          <w:szCs w:val="24"/>
        </w:rPr>
      </w:pPr>
    </w:p>
    <w:p w14:paraId="07A60C3E" w14:textId="77777777" w:rsidR="00EA5EA3" w:rsidRDefault="00CF12EF" w:rsidP="00EA5EA3">
      <w:pPr>
        <w:spacing w:after="0" w:line="276" w:lineRule="auto"/>
        <w:rPr>
          <w:rFonts w:cs="Arial"/>
          <w:sz w:val="24"/>
          <w:szCs w:val="24"/>
        </w:rPr>
      </w:pPr>
      <w:r w:rsidRPr="0074216B">
        <w:rPr>
          <w:rFonts w:cs="Arial"/>
          <w:sz w:val="24"/>
          <w:szCs w:val="24"/>
        </w:rPr>
        <w:t xml:space="preserve">For further help and assistance please contact </w:t>
      </w:r>
      <w:hyperlink r:id="rId9" w:history="1">
        <w:r w:rsidRPr="0074216B">
          <w:rPr>
            <w:rFonts w:cs="Arial"/>
            <w:color w:val="0563C1" w:themeColor="hyperlink"/>
            <w:sz w:val="24"/>
            <w:szCs w:val="24"/>
            <w:u w:val="single"/>
          </w:rPr>
          <w:t>grants@Battersea.org.uk</w:t>
        </w:r>
      </w:hyperlink>
      <w:r w:rsidRPr="0074216B">
        <w:rPr>
          <w:rFonts w:cs="Arial"/>
          <w:sz w:val="24"/>
          <w:szCs w:val="24"/>
        </w:rPr>
        <w:t xml:space="preserve"> </w:t>
      </w:r>
    </w:p>
    <w:p w14:paraId="44ED81A9" w14:textId="77777777" w:rsidR="00EA5EA3" w:rsidRDefault="00EA5EA3" w:rsidP="00EA5EA3">
      <w:pPr>
        <w:spacing w:after="0" w:line="276" w:lineRule="auto"/>
        <w:rPr>
          <w:rFonts w:cs="Arial"/>
          <w:sz w:val="24"/>
          <w:szCs w:val="24"/>
        </w:rPr>
      </w:pPr>
    </w:p>
    <w:p w14:paraId="19B6E3AA" w14:textId="1848C282" w:rsidR="00EA5EA3" w:rsidRDefault="00CF12EF" w:rsidP="00EA5EA3">
      <w:pPr>
        <w:spacing w:after="0" w:line="276" w:lineRule="auto"/>
        <w:rPr>
          <w:rFonts w:eastAsiaTheme="majorEastAsia" w:cs="Arial"/>
          <w:b/>
          <w:color w:val="4F81BD"/>
          <w:sz w:val="24"/>
          <w:szCs w:val="24"/>
        </w:rPr>
      </w:pPr>
      <w:r w:rsidRPr="00A83E50">
        <w:rPr>
          <w:rFonts w:eastAsiaTheme="majorEastAsia" w:cs="Arial"/>
          <w:b/>
          <w:color w:val="4F81BD"/>
          <w:sz w:val="24"/>
          <w:szCs w:val="24"/>
        </w:rPr>
        <w:t>Appendix 1</w:t>
      </w:r>
      <w:r w:rsidRPr="00A83E50">
        <w:rPr>
          <w:rFonts w:eastAsiaTheme="majorEastAsia" w:cs="Arial"/>
          <w:b/>
          <w:color w:val="4F81BD"/>
          <w:sz w:val="24"/>
          <w:szCs w:val="24"/>
        </w:rPr>
        <w:tab/>
      </w:r>
    </w:p>
    <w:p w14:paraId="2BBB3994" w14:textId="1288C369" w:rsidR="00CF12EF" w:rsidRPr="00EA5EA3" w:rsidRDefault="00CF12EF" w:rsidP="00EA5EA3">
      <w:pPr>
        <w:spacing w:after="0" w:line="276" w:lineRule="auto"/>
        <w:rPr>
          <w:rFonts w:eastAsiaTheme="majorEastAsia" w:cs="Arial"/>
          <w:sz w:val="24"/>
          <w:szCs w:val="24"/>
        </w:rPr>
      </w:pPr>
      <w:r w:rsidRPr="0074216B">
        <w:rPr>
          <w:rFonts w:eastAsiaTheme="majorEastAsia" w:cs="Arial"/>
          <w:sz w:val="24"/>
          <w:szCs w:val="24"/>
        </w:rPr>
        <w:t xml:space="preserve">Please note below the indicative amounts we will award </w:t>
      </w:r>
      <w:r w:rsidR="00685EAA">
        <w:rPr>
          <w:rFonts w:eastAsiaTheme="majorEastAsia" w:cs="Arial"/>
          <w:sz w:val="24"/>
          <w:szCs w:val="24"/>
        </w:rPr>
        <w:t>for specific items</w:t>
      </w:r>
    </w:p>
    <w:p w14:paraId="489CB629" w14:textId="77777777" w:rsidR="00CF12EF" w:rsidRPr="0074216B" w:rsidRDefault="00CF12EF" w:rsidP="00CF12EF">
      <w:pPr>
        <w:spacing w:after="0" w:line="264" w:lineRule="auto"/>
        <w:rPr>
          <w:rFonts w:cs="Arial"/>
          <w:sz w:val="24"/>
          <w:szCs w:val="24"/>
        </w:rPr>
      </w:pPr>
    </w:p>
    <w:tbl>
      <w:tblPr>
        <w:tblStyle w:val="TableGrid"/>
        <w:tblW w:w="0" w:type="auto"/>
        <w:tblLook w:val="04A0" w:firstRow="1" w:lastRow="0" w:firstColumn="1" w:lastColumn="0" w:noHBand="0" w:noVBand="1"/>
      </w:tblPr>
      <w:tblGrid>
        <w:gridCol w:w="4508"/>
        <w:gridCol w:w="4508"/>
      </w:tblGrid>
      <w:tr w:rsidR="00CF12EF" w:rsidRPr="0074216B" w14:paraId="50B41130" w14:textId="77777777" w:rsidTr="00EA53EA">
        <w:tc>
          <w:tcPr>
            <w:tcW w:w="4508" w:type="dxa"/>
          </w:tcPr>
          <w:p w14:paraId="3F05231A" w14:textId="77777777" w:rsidR="00CF12EF" w:rsidRPr="0074216B" w:rsidRDefault="00CF12EF" w:rsidP="00CF12EF">
            <w:pPr>
              <w:spacing w:line="264" w:lineRule="auto"/>
              <w:rPr>
                <w:rFonts w:ascii="Arial" w:hAnsi="Arial" w:cs="Arial"/>
                <w:sz w:val="24"/>
                <w:szCs w:val="24"/>
              </w:rPr>
            </w:pPr>
            <w:r w:rsidRPr="0074216B">
              <w:rPr>
                <w:rFonts w:ascii="Arial" w:hAnsi="Arial" w:cs="Arial"/>
                <w:sz w:val="24"/>
                <w:szCs w:val="24"/>
              </w:rPr>
              <w:t xml:space="preserve">Charity Registration </w:t>
            </w:r>
          </w:p>
        </w:tc>
        <w:tc>
          <w:tcPr>
            <w:tcW w:w="4508" w:type="dxa"/>
          </w:tcPr>
          <w:p w14:paraId="43207EFA" w14:textId="77777777" w:rsidR="00CF12EF" w:rsidRPr="0074216B" w:rsidRDefault="00CF12EF" w:rsidP="00CF12EF">
            <w:pPr>
              <w:spacing w:line="264" w:lineRule="auto"/>
              <w:rPr>
                <w:rFonts w:ascii="Arial" w:hAnsi="Arial" w:cs="Arial"/>
                <w:sz w:val="24"/>
                <w:szCs w:val="24"/>
              </w:rPr>
            </w:pPr>
            <w:r w:rsidRPr="0074216B">
              <w:rPr>
                <w:rFonts w:ascii="Arial" w:hAnsi="Arial" w:cs="Arial"/>
                <w:sz w:val="24"/>
                <w:szCs w:val="24"/>
              </w:rPr>
              <w:t xml:space="preserve">£600 </w:t>
            </w:r>
          </w:p>
        </w:tc>
      </w:tr>
      <w:tr w:rsidR="00CF12EF" w:rsidRPr="0074216B" w14:paraId="43EDD619" w14:textId="77777777" w:rsidTr="00EA53EA">
        <w:tc>
          <w:tcPr>
            <w:tcW w:w="4508" w:type="dxa"/>
          </w:tcPr>
          <w:p w14:paraId="27044C82" w14:textId="77777777" w:rsidR="00CF12EF" w:rsidRPr="0074216B" w:rsidRDefault="00CF12EF" w:rsidP="00CF12EF">
            <w:pPr>
              <w:spacing w:line="264" w:lineRule="auto"/>
              <w:rPr>
                <w:rFonts w:ascii="Arial" w:hAnsi="Arial" w:cs="Arial"/>
                <w:sz w:val="24"/>
                <w:szCs w:val="24"/>
              </w:rPr>
            </w:pPr>
            <w:r w:rsidRPr="0074216B">
              <w:rPr>
                <w:rFonts w:ascii="Arial" w:hAnsi="Arial" w:cs="Arial"/>
                <w:sz w:val="24"/>
                <w:szCs w:val="24"/>
              </w:rPr>
              <w:t>Desk top computer / Laptop</w:t>
            </w:r>
          </w:p>
        </w:tc>
        <w:tc>
          <w:tcPr>
            <w:tcW w:w="4508" w:type="dxa"/>
          </w:tcPr>
          <w:p w14:paraId="6AF7EA8B" w14:textId="6A9840E9" w:rsidR="00CF12EF" w:rsidRPr="0074216B" w:rsidRDefault="00C20AFD" w:rsidP="00CF12EF">
            <w:pPr>
              <w:spacing w:line="264" w:lineRule="auto"/>
              <w:rPr>
                <w:rFonts w:ascii="Arial" w:hAnsi="Arial" w:cs="Arial"/>
                <w:sz w:val="24"/>
                <w:szCs w:val="24"/>
              </w:rPr>
            </w:pPr>
            <w:r w:rsidRPr="0074216B">
              <w:rPr>
                <w:rFonts w:ascii="Arial" w:hAnsi="Arial" w:cs="Arial"/>
                <w:sz w:val="24"/>
                <w:szCs w:val="24"/>
              </w:rPr>
              <w:t xml:space="preserve">£500 </w:t>
            </w:r>
          </w:p>
        </w:tc>
      </w:tr>
      <w:tr w:rsidR="00CF12EF" w:rsidRPr="0074216B" w14:paraId="26FB2D5E" w14:textId="77777777" w:rsidTr="00EA53EA">
        <w:tc>
          <w:tcPr>
            <w:tcW w:w="4508" w:type="dxa"/>
          </w:tcPr>
          <w:p w14:paraId="163B63D0" w14:textId="77777777" w:rsidR="00CF12EF" w:rsidRPr="0074216B" w:rsidRDefault="00CF12EF" w:rsidP="00CF12EF">
            <w:pPr>
              <w:spacing w:line="264" w:lineRule="auto"/>
              <w:rPr>
                <w:rFonts w:ascii="Arial" w:hAnsi="Arial" w:cs="Arial"/>
                <w:sz w:val="24"/>
                <w:szCs w:val="24"/>
              </w:rPr>
            </w:pPr>
            <w:r w:rsidRPr="0074216B">
              <w:rPr>
                <w:rFonts w:ascii="Arial" w:hAnsi="Arial" w:cs="Arial"/>
                <w:sz w:val="24"/>
                <w:szCs w:val="24"/>
              </w:rPr>
              <w:t>Tablet</w:t>
            </w:r>
          </w:p>
        </w:tc>
        <w:tc>
          <w:tcPr>
            <w:tcW w:w="4508" w:type="dxa"/>
          </w:tcPr>
          <w:p w14:paraId="7F70D729" w14:textId="77777777" w:rsidR="00CF12EF" w:rsidRPr="0074216B" w:rsidRDefault="00CF12EF" w:rsidP="00CF12EF">
            <w:pPr>
              <w:spacing w:line="264" w:lineRule="auto"/>
              <w:rPr>
                <w:rFonts w:ascii="Arial" w:hAnsi="Arial" w:cs="Arial"/>
                <w:sz w:val="24"/>
                <w:szCs w:val="24"/>
              </w:rPr>
            </w:pPr>
            <w:r w:rsidRPr="0074216B">
              <w:rPr>
                <w:rFonts w:ascii="Arial" w:hAnsi="Arial" w:cs="Arial"/>
                <w:sz w:val="24"/>
                <w:szCs w:val="24"/>
              </w:rPr>
              <w:t>£200</w:t>
            </w:r>
          </w:p>
        </w:tc>
      </w:tr>
      <w:tr w:rsidR="00CF12EF" w:rsidRPr="0074216B" w14:paraId="6D90370D" w14:textId="77777777" w:rsidTr="00EA53EA">
        <w:tc>
          <w:tcPr>
            <w:tcW w:w="4508" w:type="dxa"/>
          </w:tcPr>
          <w:p w14:paraId="7C17B00F" w14:textId="77777777" w:rsidR="00CF12EF" w:rsidRPr="0074216B" w:rsidRDefault="00CF12EF" w:rsidP="00CF12EF">
            <w:pPr>
              <w:spacing w:line="264" w:lineRule="auto"/>
              <w:rPr>
                <w:rFonts w:ascii="Arial" w:hAnsi="Arial" w:cs="Arial"/>
                <w:sz w:val="24"/>
                <w:szCs w:val="24"/>
              </w:rPr>
            </w:pPr>
            <w:r w:rsidRPr="0074216B">
              <w:rPr>
                <w:rFonts w:ascii="Arial" w:hAnsi="Arial" w:cs="Arial"/>
                <w:sz w:val="24"/>
                <w:szCs w:val="24"/>
              </w:rPr>
              <w:t>Fridge / Freezer</w:t>
            </w:r>
          </w:p>
        </w:tc>
        <w:tc>
          <w:tcPr>
            <w:tcW w:w="4508" w:type="dxa"/>
          </w:tcPr>
          <w:p w14:paraId="33CA28E9" w14:textId="77777777" w:rsidR="00CF12EF" w:rsidRPr="0074216B" w:rsidRDefault="00CF12EF" w:rsidP="00CF12EF">
            <w:pPr>
              <w:spacing w:line="264" w:lineRule="auto"/>
              <w:rPr>
                <w:rFonts w:ascii="Arial" w:hAnsi="Arial" w:cs="Arial"/>
                <w:sz w:val="24"/>
                <w:szCs w:val="24"/>
              </w:rPr>
            </w:pPr>
            <w:r w:rsidRPr="0074216B">
              <w:rPr>
                <w:rFonts w:ascii="Arial" w:hAnsi="Arial" w:cs="Arial"/>
                <w:sz w:val="24"/>
                <w:szCs w:val="24"/>
              </w:rPr>
              <w:t>£175</w:t>
            </w:r>
          </w:p>
        </w:tc>
      </w:tr>
      <w:tr w:rsidR="00CF12EF" w:rsidRPr="0074216B" w14:paraId="60B20007" w14:textId="77777777" w:rsidTr="00EA53EA">
        <w:tc>
          <w:tcPr>
            <w:tcW w:w="4508" w:type="dxa"/>
          </w:tcPr>
          <w:p w14:paraId="509CE7B5" w14:textId="211E6AB6" w:rsidR="00CF12EF" w:rsidRPr="0074216B" w:rsidRDefault="00CF12EF" w:rsidP="00CF12EF">
            <w:pPr>
              <w:spacing w:line="264" w:lineRule="auto"/>
              <w:rPr>
                <w:rFonts w:ascii="Arial" w:hAnsi="Arial" w:cs="Arial"/>
                <w:sz w:val="24"/>
                <w:szCs w:val="24"/>
              </w:rPr>
            </w:pPr>
            <w:r w:rsidRPr="0074216B">
              <w:rPr>
                <w:rFonts w:ascii="Arial" w:hAnsi="Arial" w:cs="Arial"/>
                <w:sz w:val="24"/>
                <w:szCs w:val="24"/>
              </w:rPr>
              <w:t xml:space="preserve">Industrial Washer (10+kgs capacity) </w:t>
            </w:r>
          </w:p>
        </w:tc>
        <w:tc>
          <w:tcPr>
            <w:tcW w:w="4508" w:type="dxa"/>
          </w:tcPr>
          <w:p w14:paraId="2E71D981" w14:textId="77777777" w:rsidR="00CF12EF" w:rsidRPr="0074216B" w:rsidRDefault="00CF12EF" w:rsidP="00CF12EF">
            <w:pPr>
              <w:spacing w:line="264" w:lineRule="auto"/>
              <w:rPr>
                <w:rFonts w:ascii="Arial" w:hAnsi="Arial" w:cs="Arial"/>
                <w:sz w:val="24"/>
                <w:szCs w:val="24"/>
              </w:rPr>
            </w:pPr>
            <w:r w:rsidRPr="0074216B">
              <w:rPr>
                <w:rFonts w:ascii="Arial" w:hAnsi="Arial" w:cs="Arial"/>
                <w:sz w:val="24"/>
                <w:szCs w:val="24"/>
              </w:rPr>
              <w:t>£500</w:t>
            </w:r>
          </w:p>
        </w:tc>
      </w:tr>
      <w:tr w:rsidR="00CF12EF" w:rsidRPr="0074216B" w14:paraId="284C942F" w14:textId="77777777" w:rsidTr="00EA53EA">
        <w:tc>
          <w:tcPr>
            <w:tcW w:w="4508" w:type="dxa"/>
          </w:tcPr>
          <w:p w14:paraId="27B80867" w14:textId="77777777" w:rsidR="00CF12EF" w:rsidRPr="0074216B" w:rsidRDefault="00CF12EF" w:rsidP="00CF12EF">
            <w:pPr>
              <w:spacing w:line="264" w:lineRule="auto"/>
              <w:rPr>
                <w:rFonts w:ascii="Arial" w:hAnsi="Arial" w:cs="Arial"/>
                <w:sz w:val="24"/>
                <w:szCs w:val="24"/>
              </w:rPr>
            </w:pPr>
            <w:r w:rsidRPr="0074216B">
              <w:rPr>
                <w:rFonts w:ascii="Arial" w:hAnsi="Arial" w:cs="Arial"/>
                <w:sz w:val="24"/>
                <w:szCs w:val="24"/>
              </w:rPr>
              <w:t>Industrial Dryer</w:t>
            </w:r>
          </w:p>
        </w:tc>
        <w:tc>
          <w:tcPr>
            <w:tcW w:w="4508" w:type="dxa"/>
          </w:tcPr>
          <w:p w14:paraId="5A27148F" w14:textId="77777777" w:rsidR="00CF12EF" w:rsidRPr="0074216B" w:rsidRDefault="00CF12EF" w:rsidP="00CF12EF">
            <w:pPr>
              <w:spacing w:line="264" w:lineRule="auto"/>
              <w:rPr>
                <w:rFonts w:ascii="Arial" w:hAnsi="Arial" w:cs="Arial"/>
                <w:sz w:val="24"/>
                <w:szCs w:val="24"/>
              </w:rPr>
            </w:pPr>
            <w:r w:rsidRPr="0074216B">
              <w:rPr>
                <w:rFonts w:ascii="Arial" w:hAnsi="Arial" w:cs="Arial"/>
                <w:sz w:val="24"/>
                <w:szCs w:val="24"/>
              </w:rPr>
              <w:t>£350</w:t>
            </w:r>
          </w:p>
        </w:tc>
      </w:tr>
      <w:tr w:rsidR="00CF12EF" w:rsidRPr="0074216B" w14:paraId="0DC2DD42" w14:textId="77777777" w:rsidTr="00EA53EA">
        <w:tc>
          <w:tcPr>
            <w:tcW w:w="4508" w:type="dxa"/>
          </w:tcPr>
          <w:p w14:paraId="1CDD8793" w14:textId="77777777" w:rsidR="00CF12EF" w:rsidRPr="0074216B" w:rsidRDefault="00CF12EF" w:rsidP="00CF12EF">
            <w:pPr>
              <w:spacing w:line="264" w:lineRule="auto"/>
              <w:rPr>
                <w:rFonts w:ascii="Arial" w:hAnsi="Arial" w:cs="Arial"/>
                <w:sz w:val="24"/>
                <w:szCs w:val="24"/>
              </w:rPr>
            </w:pPr>
            <w:r w:rsidRPr="0074216B">
              <w:rPr>
                <w:rFonts w:ascii="Arial" w:hAnsi="Arial" w:cs="Arial"/>
                <w:sz w:val="24"/>
                <w:szCs w:val="24"/>
              </w:rPr>
              <w:t xml:space="preserve">Micro Scanner equipment </w:t>
            </w:r>
          </w:p>
        </w:tc>
        <w:tc>
          <w:tcPr>
            <w:tcW w:w="4508" w:type="dxa"/>
          </w:tcPr>
          <w:p w14:paraId="79A6C43A" w14:textId="6CE6DFE0" w:rsidR="00CF12EF" w:rsidRPr="0074216B" w:rsidRDefault="00C20AFD" w:rsidP="00CF12EF">
            <w:pPr>
              <w:spacing w:line="264" w:lineRule="auto"/>
              <w:rPr>
                <w:rFonts w:ascii="Arial" w:hAnsi="Arial" w:cs="Arial"/>
                <w:sz w:val="24"/>
                <w:szCs w:val="24"/>
              </w:rPr>
            </w:pPr>
            <w:r w:rsidRPr="0074216B">
              <w:rPr>
                <w:rFonts w:ascii="Arial" w:hAnsi="Arial" w:cs="Arial"/>
                <w:sz w:val="24"/>
                <w:szCs w:val="24"/>
              </w:rPr>
              <w:t>£150</w:t>
            </w:r>
          </w:p>
        </w:tc>
      </w:tr>
      <w:tr w:rsidR="00CF12EF" w:rsidRPr="0074216B" w14:paraId="3DE6E046" w14:textId="77777777" w:rsidTr="00EA53EA">
        <w:tc>
          <w:tcPr>
            <w:tcW w:w="4508" w:type="dxa"/>
          </w:tcPr>
          <w:p w14:paraId="07AEEDF1" w14:textId="77777777" w:rsidR="00CF12EF" w:rsidRPr="0074216B" w:rsidRDefault="00CF12EF" w:rsidP="00CF12EF">
            <w:pPr>
              <w:spacing w:line="264" w:lineRule="auto"/>
              <w:rPr>
                <w:rFonts w:ascii="Arial" w:hAnsi="Arial" w:cs="Arial"/>
                <w:sz w:val="24"/>
                <w:szCs w:val="24"/>
              </w:rPr>
            </w:pPr>
            <w:r w:rsidRPr="0074216B">
              <w:rPr>
                <w:rFonts w:ascii="Arial" w:hAnsi="Arial" w:cs="Arial"/>
                <w:sz w:val="24"/>
                <w:szCs w:val="24"/>
              </w:rPr>
              <w:t>Animal Weighing Scales</w:t>
            </w:r>
          </w:p>
        </w:tc>
        <w:tc>
          <w:tcPr>
            <w:tcW w:w="4508" w:type="dxa"/>
          </w:tcPr>
          <w:p w14:paraId="5CEAFC88" w14:textId="5EB3A7F7" w:rsidR="00CF12EF" w:rsidRPr="0074216B" w:rsidRDefault="00C20AFD" w:rsidP="00CF12EF">
            <w:pPr>
              <w:spacing w:line="264" w:lineRule="auto"/>
              <w:rPr>
                <w:rFonts w:ascii="Arial" w:hAnsi="Arial" w:cs="Arial"/>
                <w:sz w:val="24"/>
                <w:szCs w:val="24"/>
              </w:rPr>
            </w:pPr>
            <w:r w:rsidRPr="0074216B">
              <w:rPr>
                <w:rFonts w:ascii="Arial" w:hAnsi="Arial" w:cs="Arial"/>
                <w:sz w:val="24"/>
                <w:szCs w:val="24"/>
              </w:rPr>
              <w:t xml:space="preserve">£200 </w:t>
            </w:r>
          </w:p>
        </w:tc>
      </w:tr>
      <w:tr w:rsidR="0039078C" w:rsidRPr="0074216B" w14:paraId="41F6E6D6" w14:textId="77777777" w:rsidTr="00EA53EA">
        <w:tc>
          <w:tcPr>
            <w:tcW w:w="4508" w:type="dxa"/>
          </w:tcPr>
          <w:p w14:paraId="3826A909" w14:textId="044D2226" w:rsidR="0039078C" w:rsidRPr="0074216B" w:rsidRDefault="0039078C" w:rsidP="00CF12EF">
            <w:pPr>
              <w:spacing w:line="264" w:lineRule="auto"/>
              <w:rPr>
                <w:rFonts w:ascii="Arial" w:hAnsi="Arial" w:cs="Arial"/>
                <w:sz w:val="24"/>
                <w:szCs w:val="24"/>
              </w:rPr>
            </w:pPr>
            <w:r w:rsidRPr="0074216B">
              <w:rPr>
                <w:rFonts w:ascii="Arial" w:hAnsi="Arial" w:cs="Arial"/>
                <w:sz w:val="24"/>
                <w:szCs w:val="24"/>
              </w:rPr>
              <w:t>Shore-Line pens</w:t>
            </w:r>
          </w:p>
        </w:tc>
        <w:tc>
          <w:tcPr>
            <w:tcW w:w="4508" w:type="dxa"/>
          </w:tcPr>
          <w:p w14:paraId="3E2F91BD" w14:textId="2EB7A15F" w:rsidR="0039078C" w:rsidRPr="0074216B" w:rsidRDefault="008F4E5F" w:rsidP="00CF12EF">
            <w:pPr>
              <w:spacing w:line="264" w:lineRule="auto"/>
              <w:rPr>
                <w:rFonts w:ascii="Arial" w:hAnsi="Arial" w:cs="Arial"/>
                <w:sz w:val="24"/>
                <w:szCs w:val="24"/>
              </w:rPr>
            </w:pPr>
            <w:r w:rsidRPr="0074216B">
              <w:rPr>
                <w:rFonts w:ascii="Arial" w:hAnsi="Arial" w:cs="Arial"/>
                <w:sz w:val="24"/>
                <w:szCs w:val="24"/>
              </w:rPr>
              <w:t xml:space="preserve">Up to £10,000 as a contribution </w:t>
            </w:r>
          </w:p>
        </w:tc>
      </w:tr>
      <w:tr w:rsidR="0039078C" w:rsidRPr="0074216B" w14:paraId="4D7543B0" w14:textId="77777777" w:rsidTr="00EA53EA">
        <w:tc>
          <w:tcPr>
            <w:tcW w:w="4508" w:type="dxa"/>
          </w:tcPr>
          <w:p w14:paraId="7D021B1A" w14:textId="646429CA" w:rsidR="0039078C" w:rsidRPr="0074216B" w:rsidRDefault="0039078C" w:rsidP="00CF12EF">
            <w:pPr>
              <w:spacing w:line="264" w:lineRule="auto"/>
              <w:rPr>
                <w:rFonts w:ascii="Arial" w:hAnsi="Arial" w:cs="Arial"/>
                <w:sz w:val="24"/>
                <w:szCs w:val="24"/>
              </w:rPr>
            </w:pPr>
            <w:r w:rsidRPr="0074216B">
              <w:rPr>
                <w:rFonts w:ascii="Arial" w:hAnsi="Arial" w:cs="Arial"/>
                <w:sz w:val="24"/>
                <w:szCs w:val="24"/>
              </w:rPr>
              <w:t xml:space="preserve">Examination / grooming table </w:t>
            </w:r>
          </w:p>
        </w:tc>
        <w:tc>
          <w:tcPr>
            <w:tcW w:w="4508" w:type="dxa"/>
          </w:tcPr>
          <w:p w14:paraId="54D6BF49" w14:textId="6B5F2ACD" w:rsidR="0039078C" w:rsidRPr="0074216B" w:rsidRDefault="008F4E5F" w:rsidP="00CF12EF">
            <w:pPr>
              <w:spacing w:line="264" w:lineRule="auto"/>
              <w:rPr>
                <w:rFonts w:ascii="Arial" w:hAnsi="Arial" w:cs="Arial"/>
                <w:sz w:val="24"/>
                <w:szCs w:val="24"/>
              </w:rPr>
            </w:pPr>
            <w:r w:rsidRPr="0074216B">
              <w:rPr>
                <w:rFonts w:ascii="Arial" w:hAnsi="Arial" w:cs="Arial"/>
                <w:sz w:val="24"/>
                <w:szCs w:val="24"/>
              </w:rPr>
              <w:t>£500</w:t>
            </w:r>
          </w:p>
        </w:tc>
      </w:tr>
      <w:tr w:rsidR="0039078C" w:rsidRPr="0074216B" w14:paraId="6E7E0B66" w14:textId="77777777" w:rsidTr="00EA53EA">
        <w:tc>
          <w:tcPr>
            <w:tcW w:w="4508" w:type="dxa"/>
          </w:tcPr>
          <w:p w14:paraId="57CCADF3" w14:textId="701B0719" w:rsidR="0039078C" w:rsidRPr="0074216B" w:rsidRDefault="0039078C" w:rsidP="00CF12EF">
            <w:pPr>
              <w:spacing w:line="264" w:lineRule="auto"/>
              <w:rPr>
                <w:rFonts w:ascii="Arial" w:hAnsi="Arial" w:cs="Arial"/>
                <w:sz w:val="24"/>
                <w:szCs w:val="24"/>
              </w:rPr>
            </w:pPr>
            <w:r w:rsidRPr="0074216B">
              <w:rPr>
                <w:rFonts w:ascii="Arial" w:hAnsi="Arial" w:cs="Arial"/>
                <w:sz w:val="24"/>
                <w:szCs w:val="24"/>
              </w:rPr>
              <w:t xml:space="preserve">Vehicle </w:t>
            </w:r>
          </w:p>
        </w:tc>
        <w:tc>
          <w:tcPr>
            <w:tcW w:w="4508" w:type="dxa"/>
          </w:tcPr>
          <w:p w14:paraId="623A37DD" w14:textId="09A00F16" w:rsidR="0039078C" w:rsidRPr="0074216B" w:rsidRDefault="008F4E5F" w:rsidP="00CF12EF">
            <w:pPr>
              <w:spacing w:line="264" w:lineRule="auto"/>
              <w:rPr>
                <w:rFonts w:ascii="Arial" w:hAnsi="Arial" w:cs="Arial"/>
                <w:sz w:val="24"/>
                <w:szCs w:val="24"/>
              </w:rPr>
            </w:pPr>
            <w:r w:rsidRPr="0074216B">
              <w:rPr>
                <w:rFonts w:ascii="Arial" w:hAnsi="Arial" w:cs="Arial"/>
                <w:sz w:val="24"/>
                <w:szCs w:val="24"/>
              </w:rPr>
              <w:t xml:space="preserve">Up to £10,000 as a contribution </w:t>
            </w:r>
          </w:p>
        </w:tc>
      </w:tr>
    </w:tbl>
    <w:p w14:paraId="03AFA200" w14:textId="77777777" w:rsidR="00AA3FB7" w:rsidRPr="0074216B" w:rsidRDefault="00CF12EF" w:rsidP="00AA3FB7">
      <w:pPr>
        <w:spacing w:after="0" w:line="264" w:lineRule="auto"/>
        <w:rPr>
          <w:rFonts w:cs="Arial"/>
          <w:sz w:val="24"/>
          <w:szCs w:val="24"/>
        </w:rPr>
      </w:pPr>
      <w:r w:rsidRPr="0074216B">
        <w:rPr>
          <w:rFonts w:cs="Arial"/>
          <w:sz w:val="24"/>
          <w:szCs w:val="24"/>
        </w:rPr>
        <w:tab/>
      </w:r>
    </w:p>
    <w:p w14:paraId="0062696E" w14:textId="799C809B" w:rsidR="000B3885" w:rsidRPr="00A83E50" w:rsidRDefault="00AA3FB7" w:rsidP="00AA3FB7">
      <w:pPr>
        <w:spacing w:after="0" w:line="264" w:lineRule="auto"/>
        <w:rPr>
          <w:rFonts w:cs="Arial"/>
          <w:b/>
          <w:sz w:val="24"/>
          <w:szCs w:val="24"/>
        </w:rPr>
      </w:pPr>
      <w:r w:rsidRPr="00A83E50">
        <w:rPr>
          <w:rFonts w:eastAsiaTheme="majorEastAsia" w:cs="Arial"/>
          <w:b/>
          <w:color w:val="4F81BD"/>
          <w:sz w:val="24"/>
          <w:szCs w:val="24"/>
        </w:rPr>
        <w:t>A</w:t>
      </w:r>
      <w:r w:rsidR="000B3885" w:rsidRPr="00A83E50">
        <w:rPr>
          <w:rFonts w:eastAsiaTheme="majorEastAsia" w:cs="Arial"/>
          <w:b/>
          <w:color w:val="4F81BD"/>
          <w:sz w:val="24"/>
          <w:szCs w:val="24"/>
        </w:rPr>
        <w:t>ppendix 2</w:t>
      </w:r>
      <w:r w:rsidR="000B3885" w:rsidRPr="00A83E50">
        <w:rPr>
          <w:rFonts w:eastAsiaTheme="majorEastAsia" w:cs="Arial"/>
          <w:b/>
          <w:color w:val="4F81BD"/>
          <w:sz w:val="24"/>
          <w:szCs w:val="24"/>
        </w:rPr>
        <w:tab/>
      </w:r>
    </w:p>
    <w:p w14:paraId="656D994E" w14:textId="62AED543" w:rsidR="000B3885" w:rsidRPr="0074216B" w:rsidRDefault="000B3885" w:rsidP="000B3885">
      <w:pPr>
        <w:keepNext/>
        <w:keepLines/>
        <w:spacing w:after="0" w:line="264" w:lineRule="auto"/>
        <w:outlineLvl w:val="0"/>
        <w:rPr>
          <w:rFonts w:eastAsiaTheme="majorEastAsia" w:cs="Arial"/>
          <w:color w:val="4F81BD"/>
          <w:sz w:val="24"/>
          <w:szCs w:val="24"/>
        </w:rPr>
      </w:pPr>
      <w:r w:rsidRPr="0074216B">
        <w:rPr>
          <w:rFonts w:eastAsiaTheme="majorEastAsia" w:cs="Arial"/>
          <w:sz w:val="24"/>
          <w:szCs w:val="24"/>
        </w:rPr>
        <w:t xml:space="preserve">If you wish to review the </w:t>
      </w:r>
      <w:r w:rsidR="0098412D" w:rsidRPr="0074216B">
        <w:rPr>
          <w:rFonts w:eastAsiaTheme="majorEastAsia" w:cs="Arial"/>
          <w:sz w:val="24"/>
          <w:szCs w:val="24"/>
        </w:rPr>
        <w:t xml:space="preserve">ADCH </w:t>
      </w:r>
      <w:r w:rsidRPr="0074216B">
        <w:rPr>
          <w:rFonts w:eastAsiaTheme="majorEastAsia" w:cs="Arial"/>
          <w:sz w:val="24"/>
          <w:szCs w:val="24"/>
        </w:rPr>
        <w:t xml:space="preserve">Minimum Standards you can view them </w:t>
      </w:r>
      <w:hyperlink r:id="rId10" w:history="1">
        <w:r w:rsidRPr="0074216B">
          <w:rPr>
            <w:rStyle w:val="Hyperlink"/>
            <w:rFonts w:eastAsiaTheme="majorEastAsia" w:cs="Arial"/>
            <w:sz w:val="24"/>
            <w:szCs w:val="24"/>
          </w:rPr>
          <w:t xml:space="preserve">here </w:t>
        </w:r>
      </w:hyperlink>
    </w:p>
    <w:p w14:paraId="7088968A" w14:textId="77777777" w:rsidR="000B3885" w:rsidRPr="0074216B" w:rsidRDefault="000B3885" w:rsidP="000B3885">
      <w:pPr>
        <w:keepNext/>
        <w:keepLines/>
        <w:spacing w:after="0" w:line="264" w:lineRule="auto"/>
        <w:outlineLvl w:val="0"/>
        <w:rPr>
          <w:rFonts w:eastAsiaTheme="majorEastAsia" w:cs="Arial"/>
          <w:color w:val="4F81BD"/>
          <w:sz w:val="24"/>
          <w:szCs w:val="24"/>
        </w:rPr>
      </w:pPr>
    </w:p>
    <w:p w14:paraId="3EA89BCB" w14:textId="77777777" w:rsidR="000B3885" w:rsidRPr="0074216B" w:rsidRDefault="000B3885" w:rsidP="000B3885">
      <w:pPr>
        <w:keepNext/>
        <w:keepLines/>
        <w:spacing w:after="0" w:line="264" w:lineRule="auto"/>
        <w:outlineLvl w:val="0"/>
        <w:rPr>
          <w:rFonts w:eastAsiaTheme="majorEastAsia" w:cs="Arial"/>
          <w:color w:val="4F81BD"/>
          <w:sz w:val="24"/>
          <w:szCs w:val="24"/>
        </w:rPr>
      </w:pPr>
    </w:p>
    <w:p w14:paraId="1A199EE7" w14:textId="77777777" w:rsidR="009277AC" w:rsidRPr="0074216B" w:rsidRDefault="009277AC">
      <w:pPr>
        <w:rPr>
          <w:sz w:val="24"/>
          <w:szCs w:val="24"/>
        </w:rPr>
      </w:pPr>
    </w:p>
    <w:sectPr w:rsidR="009277AC" w:rsidRPr="0074216B" w:rsidSect="00FF13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C2C28" w14:textId="77777777" w:rsidR="003F1925" w:rsidRDefault="003F1925" w:rsidP="00CF12EF">
      <w:pPr>
        <w:spacing w:after="0" w:line="240" w:lineRule="auto"/>
      </w:pPr>
      <w:r>
        <w:separator/>
      </w:r>
    </w:p>
  </w:endnote>
  <w:endnote w:type="continuationSeparator" w:id="0">
    <w:p w14:paraId="6807A576" w14:textId="77777777" w:rsidR="003F1925" w:rsidRDefault="003F1925" w:rsidP="00CF1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re Franklin Light">
    <w:altName w:val="Calibri"/>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D60FE" w14:textId="776301F1" w:rsidR="00535E15" w:rsidRPr="00CD461D" w:rsidRDefault="000D7A10">
    <w:pPr>
      <w:pStyle w:val="Footer"/>
      <w:rPr>
        <w:rFonts w:ascii="Arial" w:hAnsi="Arial" w:cs="Arial"/>
        <w:sz w:val="20"/>
        <w:szCs w:val="20"/>
      </w:rPr>
    </w:pPr>
    <w:r w:rsidRPr="00CD461D">
      <w:rPr>
        <w:rFonts w:ascii="Arial" w:hAnsi="Arial" w:cs="Arial"/>
        <w:sz w:val="20"/>
        <w:szCs w:val="20"/>
      </w:rPr>
      <w:t>A</w:t>
    </w:r>
    <w:r w:rsidR="00DC3173" w:rsidRPr="00CD461D">
      <w:rPr>
        <w:rFonts w:ascii="Arial" w:hAnsi="Arial" w:cs="Arial"/>
        <w:sz w:val="20"/>
        <w:szCs w:val="20"/>
      </w:rPr>
      <w:t xml:space="preserve">nimal Partnership </w:t>
    </w:r>
    <w:r w:rsidR="00CF12EF" w:rsidRPr="00CD461D">
      <w:rPr>
        <w:rFonts w:ascii="Arial" w:hAnsi="Arial" w:cs="Arial"/>
        <w:sz w:val="20"/>
        <w:szCs w:val="20"/>
      </w:rPr>
      <w:t>Programme</w:t>
    </w:r>
    <w:r w:rsidR="004F072C">
      <w:rPr>
        <w:rFonts w:ascii="Arial" w:hAnsi="Arial" w:cs="Arial"/>
        <w:sz w:val="20"/>
        <w:szCs w:val="20"/>
      </w:rPr>
      <w:t xml:space="preserve"> </w:t>
    </w:r>
    <w:r w:rsidR="00AF72D4">
      <w:rPr>
        <w:rFonts w:ascii="Arial" w:hAnsi="Arial" w:cs="Arial"/>
        <w:sz w:val="20"/>
        <w:szCs w:val="20"/>
      </w:rPr>
      <w:t>Spring 2021</w:t>
    </w:r>
    <w:r w:rsidR="00CF12EF" w:rsidRPr="00CD461D">
      <w:rPr>
        <w:rFonts w:ascii="Arial" w:hAnsi="Arial" w:cs="Arial"/>
        <w:sz w:val="20"/>
        <w:szCs w:val="20"/>
      </w:rPr>
      <w:tab/>
    </w:r>
    <w:sdt>
      <w:sdtPr>
        <w:rPr>
          <w:rFonts w:ascii="Arial" w:hAnsi="Arial" w:cs="Arial"/>
          <w:sz w:val="20"/>
          <w:szCs w:val="20"/>
        </w:rPr>
        <w:id w:val="380829365"/>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r w:rsidR="00CF12EF" w:rsidRPr="00CD461D">
              <w:rPr>
                <w:rFonts w:ascii="Arial" w:hAnsi="Arial" w:cs="Arial"/>
                <w:sz w:val="20"/>
                <w:szCs w:val="20"/>
              </w:rPr>
              <w:t xml:space="preserve">Page </w:t>
            </w:r>
            <w:r w:rsidR="00CF12EF" w:rsidRPr="00CD461D">
              <w:rPr>
                <w:rFonts w:ascii="Arial" w:hAnsi="Arial" w:cs="Arial"/>
                <w:b/>
                <w:bCs/>
                <w:sz w:val="20"/>
                <w:szCs w:val="20"/>
              </w:rPr>
              <w:fldChar w:fldCharType="begin"/>
            </w:r>
            <w:r w:rsidR="00CF12EF" w:rsidRPr="00CD461D">
              <w:rPr>
                <w:rFonts w:ascii="Arial" w:hAnsi="Arial" w:cs="Arial"/>
                <w:b/>
                <w:bCs/>
                <w:sz w:val="20"/>
                <w:szCs w:val="20"/>
              </w:rPr>
              <w:instrText xml:space="preserve"> PAGE </w:instrText>
            </w:r>
            <w:r w:rsidR="00CF12EF" w:rsidRPr="00CD461D">
              <w:rPr>
                <w:rFonts w:ascii="Arial" w:hAnsi="Arial" w:cs="Arial"/>
                <w:b/>
                <w:bCs/>
                <w:sz w:val="20"/>
                <w:szCs w:val="20"/>
              </w:rPr>
              <w:fldChar w:fldCharType="separate"/>
            </w:r>
            <w:r w:rsidR="00CF12EF" w:rsidRPr="00CD461D">
              <w:rPr>
                <w:rFonts w:ascii="Arial" w:hAnsi="Arial" w:cs="Arial"/>
                <w:b/>
                <w:bCs/>
                <w:noProof/>
                <w:sz w:val="20"/>
                <w:szCs w:val="20"/>
              </w:rPr>
              <w:t>2</w:t>
            </w:r>
            <w:r w:rsidR="00CF12EF" w:rsidRPr="00CD461D">
              <w:rPr>
                <w:rFonts w:ascii="Arial" w:hAnsi="Arial" w:cs="Arial"/>
                <w:b/>
                <w:bCs/>
                <w:sz w:val="20"/>
                <w:szCs w:val="20"/>
              </w:rPr>
              <w:fldChar w:fldCharType="end"/>
            </w:r>
            <w:r w:rsidR="00CF12EF" w:rsidRPr="00CD461D">
              <w:rPr>
                <w:rFonts w:ascii="Arial" w:hAnsi="Arial" w:cs="Arial"/>
                <w:sz w:val="20"/>
                <w:szCs w:val="20"/>
              </w:rPr>
              <w:t xml:space="preserve"> of </w:t>
            </w:r>
            <w:r w:rsidR="00CF12EF" w:rsidRPr="00CD461D">
              <w:rPr>
                <w:rFonts w:ascii="Arial" w:hAnsi="Arial" w:cs="Arial"/>
                <w:b/>
                <w:bCs/>
                <w:sz w:val="20"/>
                <w:szCs w:val="20"/>
              </w:rPr>
              <w:fldChar w:fldCharType="begin"/>
            </w:r>
            <w:r w:rsidR="00CF12EF" w:rsidRPr="00CD461D">
              <w:rPr>
                <w:rFonts w:ascii="Arial" w:hAnsi="Arial" w:cs="Arial"/>
                <w:b/>
                <w:bCs/>
                <w:sz w:val="20"/>
                <w:szCs w:val="20"/>
              </w:rPr>
              <w:instrText xml:space="preserve"> NUMPAGES  </w:instrText>
            </w:r>
            <w:r w:rsidR="00CF12EF" w:rsidRPr="00CD461D">
              <w:rPr>
                <w:rFonts w:ascii="Arial" w:hAnsi="Arial" w:cs="Arial"/>
                <w:b/>
                <w:bCs/>
                <w:sz w:val="20"/>
                <w:szCs w:val="20"/>
              </w:rPr>
              <w:fldChar w:fldCharType="separate"/>
            </w:r>
            <w:r w:rsidR="00CF12EF" w:rsidRPr="00CD461D">
              <w:rPr>
                <w:rFonts w:ascii="Arial" w:hAnsi="Arial" w:cs="Arial"/>
                <w:b/>
                <w:bCs/>
                <w:noProof/>
                <w:sz w:val="20"/>
                <w:szCs w:val="20"/>
              </w:rPr>
              <w:t>2</w:t>
            </w:r>
            <w:r w:rsidR="00CF12EF" w:rsidRPr="00CD461D">
              <w:rPr>
                <w:rFonts w:ascii="Arial" w:hAnsi="Arial" w:cs="Arial"/>
                <w:b/>
                <w:bCs/>
                <w:sz w:val="20"/>
                <w:szCs w:val="20"/>
              </w:rPr>
              <w:fldChar w:fldCharType="end"/>
            </w:r>
          </w:sdtContent>
        </w:sdt>
      </w:sdtContent>
    </w:sdt>
  </w:p>
  <w:p w14:paraId="4A4E92E4" w14:textId="77777777" w:rsidR="00535E15" w:rsidRDefault="003F1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ED162" w14:textId="77777777" w:rsidR="003F1925" w:rsidRDefault="003F1925" w:rsidP="00CF12EF">
      <w:pPr>
        <w:spacing w:after="0" w:line="240" w:lineRule="auto"/>
      </w:pPr>
      <w:r>
        <w:separator/>
      </w:r>
    </w:p>
  </w:footnote>
  <w:footnote w:type="continuationSeparator" w:id="0">
    <w:p w14:paraId="6E4FA4FC" w14:textId="77777777" w:rsidR="003F1925" w:rsidRDefault="003F1925" w:rsidP="00CF12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ADAD6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94795B"/>
    <w:multiLevelType w:val="hybridMultilevel"/>
    <w:tmpl w:val="0FA8E5C6"/>
    <w:lvl w:ilvl="0" w:tplc="43C2D01A">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C34684A"/>
    <w:multiLevelType w:val="hybridMultilevel"/>
    <w:tmpl w:val="19C4E7FE"/>
    <w:lvl w:ilvl="0" w:tplc="E6E224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B30F8"/>
    <w:multiLevelType w:val="hybridMultilevel"/>
    <w:tmpl w:val="11C2BC52"/>
    <w:lvl w:ilvl="0" w:tplc="316A0BB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0714C8"/>
    <w:multiLevelType w:val="hybridMultilevel"/>
    <w:tmpl w:val="B2D40FCC"/>
    <w:lvl w:ilvl="0" w:tplc="C482427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C4221A"/>
    <w:multiLevelType w:val="hybridMultilevel"/>
    <w:tmpl w:val="A202C79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2EF"/>
    <w:rsid w:val="00014116"/>
    <w:rsid w:val="00062FDC"/>
    <w:rsid w:val="000A0426"/>
    <w:rsid w:val="000B3885"/>
    <w:rsid w:val="000B41BA"/>
    <w:rsid w:val="000D7A10"/>
    <w:rsid w:val="000E7352"/>
    <w:rsid w:val="001120DF"/>
    <w:rsid w:val="00112EF5"/>
    <w:rsid w:val="00114C93"/>
    <w:rsid w:val="00154F36"/>
    <w:rsid w:val="00176717"/>
    <w:rsid w:val="001B4588"/>
    <w:rsid w:val="001B6745"/>
    <w:rsid w:val="001C1B0E"/>
    <w:rsid w:val="001C5E7E"/>
    <w:rsid w:val="00201E47"/>
    <w:rsid w:val="00226382"/>
    <w:rsid w:val="00262AFB"/>
    <w:rsid w:val="00270DE9"/>
    <w:rsid w:val="00291D5D"/>
    <w:rsid w:val="00293766"/>
    <w:rsid w:val="002B0CF1"/>
    <w:rsid w:val="002D3200"/>
    <w:rsid w:val="002D52AC"/>
    <w:rsid w:val="002E19F2"/>
    <w:rsid w:val="002E53DF"/>
    <w:rsid w:val="002E5DE8"/>
    <w:rsid w:val="002F6503"/>
    <w:rsid w:val="003336F7"/>
    <w:rsid w:val="00384CDC"/>
    <w:rsid w:val="0039078C"/>
    <w:rsid w:val="003A0799"/>
    <w:rsid w:val="003A1693"/>
    <w:rsid w:val="003C6BB5"/>
    <w:rsid w:val="003F1925"/>
    <w:rsid w:val="003F27B9"/>
    <w:rsid w:val="004035B8"/>
    <w:rsid w:val="00405005"/>
    <w:rsid w:val="0049007C"/>
    <w:rsid w:val="004A732A"/>
    <w:rsid w:val="004B2A8B"/>
    <w:rsid w:val="004C3BD1"/>
    <w:rsid w:val="004D6069"/>
    <w:rsid w:val="004F072C"/>
    <w:rsid w:val="00535936"/>
    <w:rsid w:val="00537C01"/>
    <w:rsid w:val="00542504"/>
    <w:rsid w:val="0055642F"/>
    <w:rsid w:val="00562B9E"/>
    <w:rsid w:val="00586950"/>
    <w:rsid w:val="00587799"/>
    <w:rsid w:val="005F5BD9"/>
    <w:rsid w:val="0061060F"/>
    <w:rsid w:val="00674622"/>
    <w:rsid w:val="0068324C"/>
    <w:rsid w:val="00685EAA"/>
    <w:rsid w:val="00686DED"/>
    <w:rsid w:val="0069166D"/>
    <w:rsid w:val="0069220D"/>
    <w:rsid w:val="00693550"/>
    <w:rsid w:val="006C7D26"/>
    <w:rsid w:val="006E41C0"/>
    <w:rsid w:val="0074216B"/>
    <w:rsid w:val="00761255"/>
    <w:rsid w:val="00784869"/>
    <w:rsid w:val="00800C94"/>
    <w:rsid w:val="008363FE"/>
    <w:rsid w:val="008442E1"/>
    <w:rsid w:val="00852EE9"/>
    <w:rsid w:val="00881BDD"/>
    <w:rsid w:val="008960DC"/>
    <w:rsid w:val="008965E4"/>
    <w:rsid w:val="008970A6"/>
    <w:rsid w:val="008B4764"/>
    <w:rsid w:val="008C085E"/>
    <w:rsid w:val="008D2F01"/>
    <w:rsid w:val="008F4E5F"/>
    <w:rsid w:val="009277AC"/>
    <w:rsid w:val="009546B2"/>
    <w:rsid w:val="00970C02"/>
    <w:rsid w:val="0098412D"/>
    <w:rsid w:val="009A2272"/>
    <w:rsid w:val="009A7B6C"/>
    <w:rsid w:val="009B591E"/>
    <w:rsid w:val="009E051C"/>
    <w:rsid w:val="009E0A57"/>
    <w:rsid w:val="009F1E63"/>
    <w:rsid w:val="00A31B22"/>
    <w:rsid w:val="00A83E50"/>
    <w:rsid w:val="00A87BDB"/>
    <w:rsid w:val="00A938C7"/>
    <w:rsid w:val="00AA3FB7"/>
    <w:rsid w:val="00AC5CC5"/>
    <w:rsid w:val="00AD4E0A"/>
    <w:rsid w:val="00AF4082"/>
    <w:rsid w:val="00AF4263"/>
    <w:rsid w:val="00AF72D4"/>
    <w:rsid w:val="00B06938"/>
    <w:rsid w:val="00B309A3"/>
    <w:rsid w:val="00B661A9"/>
    <w:rsid w:val="00BB165C"/>
    <w:rsid w:val="00BF6A5E"/>
    <w:rsid w:val="00C010A2"/>
    <w:rsid w:val="00C20AFD"/>
    <w:rsid w:val="00C4241C"/>
    <w:rsid w:val="00C54DB9"/>
    <w:rsid w:val="00CA1432"/>
    <w:rsid w:val="00CB0F7D"/>
    <w:rsid w:val="00CD3603"/>
    <w:rsid w:val="00CD461D"/>
    <w:rsid w:val="00CF12EF"/>
    <w:rsid w:val="00CF7582"/>
    <w:rsid w:val="00D160B5"/>
    <w:rsid w:val="00D2691B"/>
    <w:rsid w:val="00D77091"/>
    <w:rsid w:val="00DC3173"/>
    <w:rsid w:val="00DC5DEE"/>
    <w:rsid w:val="00E07542"/>
    <w:rsid w:val="00E25364"/>
    <w:rsid w:val="00E8046C"/>
    <w:rsid w:val="00E809A7"/>
    <w:rsid w:val="00EA5EA3"/>
    <w:rsid w:val="00EC5824"/>
    <w:rsid w:val="00EC679C"/>
    <w:rsid w:val="00ED2B5E"/>
    <w:rsid w:val="00F07308"/>
    <w:rsid w:val="00F61D98"/>
    <w:rsid w:val="00F80444"/>
    <w:rsid w:val="00FB2780"/>
    <w:rsid w:val="00FB6E0B"/>
    <w:rsid w:val="00FD45CA"/>
    <w:rsid w:val="00FF4F7D"/>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DB30"/>
  <w15:chartTrackingRefBased/>
  <w15:docId w15:val="{2EED9B9F-AA02-4775-A2D5-5104318E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rsid w:val="00014116"/>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12EF"/>
    <w:pPr>
      <w:tabs>
        <w:tab w:val="center" w:pos="4513"/>
        <w:tab w:val="right" w:pos="9026"/>
      </w:tabs>
      <w:spacing w:after="0" w:line="240" w:lineRule="auto"/>
    </w:pPr>
    <w:rPr>
      <w:rFonts w:ascii="Libre Franklin Light" w:hAnsi="Libre Franklin Light"/>
    </w:rPr>
  </w:style>
  <w:style w:type="character" w:customStyle="1" w:styleId="FooterChar">
    <w:name w:val="Footer Char"/>
    <w:basedOn w:val="DefaultParagraphFont"/>
    <w:link w:val="Footer"/>
    <w:uiPriority w:val="99"/>
    <w:rsid w:val="00CF12EF"/>
    <w:rPr>
      <w:rFonts w:ascii="Libre Franklin Light" w:hAnsi="Libre Franklin Light"/>
    </w:rPr>
  </w:style>
  <w:style w:type="table" w:styleId="TableGrid">
    <w:name w:val="Table Grid"/>
    <w:basedOn w:val="TableNormal"/>
    <w:uiPriority w:val="39"/>
    <w:rsid w:val="00CF12EF"/>
    <w:pPr>
      <w:spacing w:after="0" w:line="240" w:lineRule="auto"/>
    </w:pPr>
    <w:rPr>
      <w:rFonts w:ascii="Libre Franklin Light" w:hAnsi="Libre Franklin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1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2EF"/>
  </w:style>
  <w:style w:type="paragraph" w:styleId="ListParagraph">
    <w:name w:val="List Paragraph"/>
    <w:basedOn w:val="Normal"/>
    <w:uiPriority w:val="34"/>
    <w:qFormat/>
    <w:rsid w:val="00270DE9"/>
    <w:pPr>
      <w:ind w:left="720"/>
      <w:contextualSpacing/>
    </w:pPr>
  </w:style>
  <w:style w:type="paragraph" w:styleId="BalloonText">
    <w:name w:val="Balloon Text"/>
    <w:basedOn w:val="Normal"/>
    <w:link w:val="BalloonTextChar"/>
    <w:uiPriority w:val="99"/>
    <w:semiHidden/>
    <w:unhideWhenUsed/>
    <w:rsid w:val="00270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DE9"/>
    <w:rPr>
      <w:rFonts w:ascii="Segoe UI" w:hAnsi="Segoe UI" w:cs="Segoe UI"/>
      <w:sz w:val="18"/>
      <w:szCs w:val="18"/>
    </w:rPr>
  </w:style>
  <w:style w:type="character" w:customStyle="1" w:styleId="Heading2Char">
    <w:name w:val="Heading 2 Char"/>
    <w:basedOn w:val="DefaultParagraphFont"/>
    <w:link w:val="Heading2"/>
    <w:uiPriority w:val="9"/>
    <w:rsid w:val="00014116"/>
    <w:rPr>
      <w:rFonts w:asciiTheme="majorHAnsi" w:eastAsiaTheme="majorEastAsia" w:hAnsiTheme="majorHAnsi" w:cstheme="majorBidi"/>
      <w:color w:val="2F5496" w:themeColor="accent1" w:themeShade="BF"/>
      <w:sz w:val="26"/>
      <w:szCs w:val="26"/>
    </w:rPr>
  </w:style>
  <w:style w:type="paragraph" w:styleId="ListBullet">
    <w:name w:val="List Bullet"/>
    <w:basedOn w:val="Normal"/>
    <w:uiPriority w:val="99"/>
    <w:unhideWhenUsed/>
    <w:rsid w:val="00014116"/>
    <w:pPr>
      <w:numPr>
        <w:numId w:val="2"/>
      </w:numPr>
      <w:spacing w:after="0" w:line="240" w:lineRule="auto"/>
      <w:contextualSpacing/>
    </w:pPr>
    <w:rPr>
      <w:rFonts w:eastAsiaTheme="minorEastAsia"/>
      <w:sz w:val="24"/>
      <w:szCs w:val="24"/>
    </w:rPr>
  </w:style>
  <w:style w:type="character" w:styleId="Hyperlink">
    <w:name w:val="Hyperlink"/>
    <w:basedOn w:val="DefaultParagraphFont"/>
    <w:uiPriority w:val="99"/>
    <w:unhideWhenUsed/>
    <w:rsid w:val="000B3885"/>
    <w:rPr>
      <w:color w:val="0563C1" w:themeColor="hyperlink"/>
      <w:u w:val="single"/>
    </w:rPr>
  </w:style>
  <w:style w:type="character" w:styleId="UnresolvedMention">
    <w:name w:val="Unresolved Mention"/>
    <w:basedOn w:val="DefaultParagraphFont"/>
    <w:uiPriority w:val="99"/>
    <w:semiHidden/>
    <w:unhideWhenUsed/>
    <w:rsid w:val="000B3885"/>
    <w:rPr>
      <w:color w:val="605E5C"/>
      <w:shd w:val="clear" w:color="auto" w:fill="E1DFDD"/>
    </w:rPr>
  </w:style>
  <w:style w:type="character" w:styleId="CommentReference">
    <w:name w:val="annotation reference"/>
    <w:basedOn w:val="DefaultParagraphFont"/>
    <w:uiPriority w:val="99"/>
    <w:semiHidden/>
    <w:unhideWhenUsed/>
    <w:rsid w:val="00176717"/>
    <w:rPr>
      <w:sz w:val="16"/>
      <w:szCs w:val="16"/>
    </w:rPr>
  </w:style>
  <w:style w:type="paragraph" w:styleId="CommentText">
    <w:name w:val="annotation text"/>
    <w:basedOn w:val="Normal"/>
    <w:link w:val="CommentTextChar"/>
    <w:uiPriority w:val="99"/>
    <w:semiHidden/>
    <w:unhideWhenUsed/>
    <w:rsid w:val="00176717"/>
    <w:pPr>
      <w:spacing w:line="240" w:lineRule="auto"/>
    </w:pPr>
    <w:rPr>
      <w:sz w:val="20"/>
      <w:szCs w:val="20"/>
    </w:rPr>
  </w:style>
  <w:style w:type="character" w:customStyle="1" w:styleId="CommentTextChar">
    <w:name w:val="Comment Text Char"/>
    <w:basedOn w:val="DefaultParagraphFont"/>
    <w:link w:val="CommentText"/>
    <w:uiPriority w:val="99"/>
    <w:semiHidden/>
    <w:rsid w:val="00176717"/>
    <w:rPr>
      <w:sz w:val="20"/>
      <w:szCs w:val="20"/>
    </w:rPr>
  </w:style>
  <w:style w:type="paragraph" w:styleId="CommentSubject">
    <w:name w:val="annotation subject"/>
    <w:basedOn w:val="CommentText"/>
    <w:next w:val="CommentText"/>
    <w:link w:val="CommentSubjectChar"/>
    <w:uiPriority w:val="99"/>
    <w:semiHidden/>
    <w:unhideWhenUsed/>
    <w:rsid w:val="00176717"/>
    <w:rPr>
      <w:b/>
      <w:bCs/>
    </w:rPr>
  </w:style>
  <w:style w:type="character" w:customStyle="1" w:styleId="CommentSubjectChar">
    <w:name w:val="Comment Subject Char"/>
    <w:basedOn w:val="CommentTextChar"/>
    <w:link w:val="CommentSubject"/>
    <w:uiPriority w:val="99"/>
    <w:semiHidden/>
    <w:rsid w:val="001767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318966">
      <w:bodyDiv w:val="1"/>
      <w:marLeft w:val="0"/>
      <w:marRight w:val="0"/>
      <w:marTop w:val="0"/>
      <w:marBottom w:val="0"/>
      <w:divBdr>
        <w:top w:val="none" w:sz="0" w:space="0" w:color="auto"/>
        <w:left w:val="none" w:sz="0" w:space="0" w:color="auto"/>
        <w:bottom w:val="none" w:sz="0" w:space="0" w:color="auto"/>
        <w:right w:val="none" w:sz="0" w:space="0" w:color="auto"/>
      </w:divBdr>
    </w:div>
    <w:div w:id="1148131533">
      <w:bodyDiv w:val="1"/>
      <w:marLeft w:val="0"/>
      <w:marRight w:val="0"/>
      <w:marTop w:val="0"/>
      <w:marBottom w:val="0"/>
      <w:divBdr>
        <w:top w:val="none" w:sz="0" w:space="0" w:color="auto"/>
        <w:left w:val="none" w:sz="0" w:space="0" w:color="auto"/>
        <w:bottom w:val="none" w:sz="0" w:space="0" w:color="auto"/>
        <w:right w:val="none" w:sz="0" w:space="0" w:color="auto"/>
      </w:divBdr>
    </w:div>
    <w:div w:id="206629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Battersea.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dch.org.uk/about-adch/minimum-welfare-operational-standards/" TargetMode="External"/><Relationship Id="rId4" Type="http://schemas.openxmlformats.org/officeDocument/2006/relationships/webSettings" Target="webSettings.xml"/><Relationship Id="rId9" Type="http://schemas.openxmlformats.org/officeDocument/2006/relationships/hyperlink" Target="mailto:grants@Batterse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Hulme</dc:creator>
  <cp:keywords/>
  <dc:description/>
  <cp:lastModifiedBy>Margaret Hulme</cp:lastModifiedBy>
  <cp:revision>5</cp:revision>
  <cp:lastPrinted>2021-01-15T13:58:00Z</cp:lastPrinted>
  <dcterms:created xsi:type="dcterms:W3CDTF">2021-01-15T15:01:00Z</dcterms:created>
  <dcterms:modified xsi:type="dcterms:W3CDTF">2021-01-26T13:49:00Z</dcterms:modified>
</cp:coreProperties>
</file>